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6690" w14:textId="77777777" w:rsidR="00F06F33" w:rsidRPr="000243A1" w:rsidRDefault="00F06F33" w:rsidP="008C53EA">
      <w:pPr>
        <w:jc w:val="both"/>
        <w:rPr>
          <w:rFonts w:ascii="Arial Narrow" w:hAnsi="Arial Narrow" w:cstheme="minorHAnsi"/>
        </w:rPr>
      </w:pPr>
    </w:p>
    <w:p w14:paraId="2F7A3127" w14:textId="174EFC73" w:rsidR="007D3D0D" w:rsidRDefault="007D3D0D" w:rsidP="008C53EA">
      <w:pPr>
        <w:jc w:val="both"/>
        <w:rPr>
          <w:rFonts w:ascii="Arial Narrow" w:hAnsi="Arial Narrow" w:cstheme="minorHAnsi"/>
        </w:rPr>
      </w:pPr>
    </w:p>
    <w:p w14:paraId="4C37769B" w14:textId="7D7AC01C" w:rsidR="00176014" w:rsidRPr="009C320E" w:rsidRDefault="00176014" w:rsidP="008C53EA">
      <w:pPr>
        <w:jc w:val="both"/>
        <w:rPr>
          <w:rFonts w:ascii="Arial Narrow" w:hAnsi="Arial Narrow" w:cstheme="minorHAnsi"/>
          <w:color w:val="FF0000"/>
        </w:rPr>
      </w:pPr>
      <w:proofErr w:type="gramStart"/>
      <w:r w:rsidRPr="00764BB0">
        <w:rPr>
          <w:rFonts w:ascii="Arial Narrow" w:hAnsi="Arial Narrow" w:cstheme="minorHAnsi"/>
          <w:b/>
        </w:rPr>
        <w:t>NB</w:t>
      </w:r>
      <w:r>
        <w:rPr>
          <w:rFonts w:ascii="Arial Narrow" w:hAnsi="Arial Narrow" w:cstheme="minorHAnsi"/>
        </w:rPr>
        <w:t> :</w:t>
      </w:r>
      <w:proofErr w:type="gramEnd"/>
      <w:r>
        <w:rPr>
          <w:rFonts w:ascii="Arial Narrow" w:hAnsi="Arial Narrow" w:cstheme="minorHAnsi"/>
        </w:rPr>
        <w:t xml:space="preserve"> </w:t>
      </w:r>
      <w:r w:rsidR="00764BB0" w:rsidRPr="009C320E">
        <w:rPr>
          <w:rFonts w:ascii="Arial Narrow" w:hAnsi="Arial Narrow" w:cstheme="minorHAnsi"/>
          <w:color w:val="FF0000"/>
        </w:rPr>
        <w:t>Merci de</w:t>
      </w:r>
      <w:r w:rsidRPr="009C320E">
        <w:rPr>
          <w:rFonts w:ascii="Arial Narrow" w:hAnsi="Arial Narrow" w:cstheme="minorHAnsi"/>
          <w:color w:val="FF0000"/>
        </w:rPr>
        <w:t xml:space="preserve"> </w:t>
      </w:r>
      <w:proofErr w:type="spellStart"/>
      <w:r w:rsidRPr="009C320E">
        <w:rPr>
          <w:rFonts w:ascii="Arial Narrow" w:hAnsi="Arial Narrow" w:cstheme="minorHAnsi"/>
          <w:color w:val="FF0000"/>
        </w:rPr>
        <w:t>supprimer</w:t>
      </w:r>
      <w:proofErr w:type="spellEnd"/>
      <w:r w:rsidRPr="009C320E">
        <w:rPr>
          <w:rFonts w:ascii="Arial Narrow" w:hAnsi="Arial Narrow" w:cstheme="minorHAnsi"/>
          <w:color w:val="FF0000"/>
        </w:rPr>
        <w:t xml:space="preserve"> les </w:t>
      </w:r>
      <w:proofErr w:type="spellStart"/>
      <w:r w:rsidRPr="009C320E">
        <w:rPr>
          <w:rFonts w:ascii="Arial Narrow" w:hAnsi="Arial Narrow" w:cstheme="minorHAnsi"/>
          <w:color w:val="FF0000"/>
        </w:rPr>
        <w:t>consignes</w:t>
      </w:r>
      <w:proofErr w:type="spellEnd"/>
      <w:r w:rsidRPr="009C320E">
        <w:rPr>
          <w:rFonts w:ascii="Arial Narrow" w:hAnsi="Arial Narrow" w:cstheme="minorHAnsi"/>
          <w:color w:val="FF0000"/>
        </w:rPr>
        <w:t xml:space="preserve"> </w:t>
      </w:r>
      <w:proofErr w:type="spellStart"/>
      <w:r w:rsidRPr="009C320E">
        <w:rPr>
          <w:rFonts w:ascii="Arial Narrow" w:hAnsi="Arial Narrow" w:cstheme="minorHAnsi"/>
          <w:color w:val="FF0000"/>
        </w:rPr>
        <w:t>en</w:t>
      </w:r>
      <w:proofErr w:type="spellEnd"/>
      <w:r w:rsidRPr="009C320E">
        <w:rPr>
          <w:rFonts w:ascii="Arial Narrow" w:hAnsi="Arial Narrow" w:cstheme="minorHAnsi"/>
          <w:color w:val="FF0000"/>
        </w:rPr>
        <w:t xml:space="preserve"> </w:t>
      </w:r>
      <w:proofErr w:type="spellStart"/>
      <w:r w:rsidRPr="009C320E">
        <w:rPr>
          <w:rFonts w:ascii="Arial Narrow" w:hAnsi="Arial Narrow" w:cstheme="minorHAnsi"/>
          <w:color w:val="FF0000"/>
        </w:rPr>
        <w:t>italique</w:t>
      </w:r>
      <w:proofErr w:type="spellEnd"/>
      <w:r w:rsidRPr="009C320E">
        <w:rPr>
          <w:rFonts w:ascii="Arial Narrow" w:hAnsi="Arial Narrow" w:cstheme="minorHAnsi"/>
          <w:color w:val="FF0000"/>
        </w:rPr>
        <w:t xml:space="preserve"> et</w:t>
      </w:r>
      <w:r w:rsidR="00065FCF" w:rsidRPr="009C320E">
        <w:rPr>
          <w:rFonts w:ascii="Arial Narrow" w:hAnsi="Arial Narrow" w:cstheme="minorHAnsi"/>
          <w:color w:val="FF0000"/>
        </w:rPr>
        <w:t xml:space="preserve"> de</w:t>
      </w:r>
      <w:r w:rsidRPr="009C320E">
        <w:rPr>
          <w:rFonts w:ascii="Arial Narrow" w:hAnsi="Arial Narrow" w:cstheme="minorHAnsi"/>
          <w:color w:val="FF0000"/>
        </w:rPr>
        <w:t xml:space="preserve"> ne </w:t>
      </w:r>
      <w:proofErr w:type="spellStart"/>
      <w:r w:rsidRPr="009C320E">
        <w:rPr>
          <w:rFonts w:ascii="Arial Narrow" w:hAnsi="Arial Narrow" w:cstheme="minorHAnsi"/>
          <w:color w:val="FF0000"/>
        </w:rPr>
        <w:t>garder</w:t>
      </w:r>
      <w:proofErr w:type="spellEnd"/>
      <w:r w:rsidRPr="009C320E">
        <w:rPr>
          <w:rFonts w:ascii="Arial Narrow" w:hAnsi="Arial Narrow" w:cstheme="minorHAnsi"/>
          <w:color w:val="FF0000"/>
        </w:rPr>
        <w:t xml:space="preserve"> que les </w:t>
      </w:r>
      <w:proofErr w:type="spellStart"/>
      <w:r w:rsidRPr="009C320E">
        <w:rPr>
          <w:rFonts w:ascii="Arial Narrow" w:hAnsi="Arial Narrow" w:cstheme="minorHAnsi"/>
          <w:color w:val="FF0000"/>
        </w:rPr>
        <w:t>titres</w:t>
      </w:r>
      <w:proofErr w:type="spellEnd"/>
      <w:r w:rsidRPr="009C320E">
        <w:rPr>
          <w:rFonts w:ascii="Arial Narrow" w:hAnsi="Arial Narrow" w:cstheme="minorHAnsi"/>
          <w:color w:val="FF0000"/>
        </w:rPr>
        <w:t xml:space="preserve"> pour </w:t>
      </w:r>
      <w:proofErr w:type="spellStart"/>
      <w:r w:rsidRPr="009C320E">
        <w:rPr>
          <w:rFonts w:ascii="Arial Narrow" w:hAnsi="Arial Narrow" w:cstheme="minorHAnsi"/>
          <w:color w:val="FF0000"/>
        </w:rPr>
        <w:t>une</w:t>
      </w:r>
      <w:proofErr w:type="spellEnd"/>
      <w:r w:rsidRPr="009C320E">
        <w:rPr>
          <w:rFonts w:ascii="Arial Narrow" w:hAnsi="Arial Narrow" w:cstheme="minorHAnsi"/>
          <w:color w:val="FF0000"/>
        </w:rPr>
        <w:t xml:space="preserve"> </w:t>
      </w:r>
      <w:proofErr w:type="spellStart"/>
      <w:r w:rsidRPr="009C320E">
        <w:rPr>
          <w:rFonts w:ascii="Arial Narrow" w:hAnsi="Arial Narrow" w:cstheme="minorHAnsi"/>
          <w:color w:val="FF0000"/>
        </w:rPr>
        <w:t>meilleure</w:t>
      </w:r>
      <w:proofErr w:type="spellEnd"/>
      <w:r w:rsidRPr="009C320E">
        <w:rPr>
          <w:rFonts w:ascii="Arial Narrow" w:hAnsi="Arial Narrow" w:cstheme="minorHAnsi"/>
          <w:color w:val="FF0000"/>
        </w:rPr>
        <w:t xml:space="preserve"> </w:t>
      </w:r>
      <w:proofErr w:type="spellStart"/>
      <w:r w:rsidRPr="009C320E">
        <w:rPr>
          <w:rFonts w:ascii="Arial Narrow" w:hAnsi="Arial Narrow" w:cstheme="minorHAnsi"/>
          <w:color w:val="FF0000"/>
        </w:rPr>
        <w:t>lisibilité</w:t>
      </w:r>
      <w:proofErr w:type="spellEnd"/>
      <w:r w:rsidRPr="009C320E">
        <w:rPr>
          <w:rFonts w:ascii="Arial Narrow" w:hAnsi="Arial Narrow" w:cstheme="minorHAnsi"/>
          <w:color w:val="FF0000"/>
        </w:rPr>
        <w:t xml:space="preserve">. Vous </w:t>
      </w:r>
      <w:proofErr w:type="spellStart"/>
      <w:r w:rsidRPr="009C320E">
        <w:rPr>
          <w:rFonts w:ascii="Arial Narrow" w:hAnsi="Arial Narrow" w:cstheme="minorHAnsi"/>
          <w:color w:val="FF0000"/>
        </w:rPr>
        <w:t>pouvez</w:t>
      </w:r>
      <w:proofErr w:type="spellEnd"/>
      <w:r w:rsidRPr="009C320E">
        <w:rPr>
          <w:rFonts w:ascii="Arial Narrow" w:hAnsi="Arial Narrow" w:cstheme="minorHAnsi"/>
          <w:color w:val="FF0000"/>
        </w:rPr>
        <w:t xml:space="preserve"> </w:t>
      </w:r>
      <w:proofErr w:type="spellStart"/>
      <w:r w:rsidRPr="009C320E">
        <w:rPr>
          <w:rFonts w:ascii="Arial Narrow" w:hAnsi="Arial Narrow" w:cstheme="minorHAnsi"/>
          <w:color w:val="FF0000"/>
        </w:rPr>
        <w:t>inclure</w:t>
      </w:r>
      <w:proofErr w:type="spellEnd"/>
      <w:r w:rsidRPr="009C320E">
        <w:rPr>
          <w:rFonts w:ascii="Arial Narrow" w:hAnsi="Arial Narrow" w:cstheme="minorHAnsi"/>
          <w:color w:val="FF0000"/>
        </w:rPr>
        <w:t xml:space="preserve"> des </w:t>
      </w:r>
      <w:proofErr w:type="spellStart"/>
      <w:r w:rsidRPr="009C320E">
        <w:rPr>
          <w:rFonts w:ascii="Arial Narrow" w:hAnsi="Arial Narrow" w:cstheme="minorHAnsi"/>
          <w:color w:val="FF0000"/>
        </w:rPr>
        <w:t>schémas</w:t>
      </w:r>
      <w:proofErr w:type="spellEnd"/>
      <w:r w:rsidRPr="009C320E">
        <w:rPr>
          <w:rFonts w:ascii="Arial Narrow" w:hAnsi="Arial Narrow" w:cstheme="minorHAnsi"/>
          <w:color w:val="FF0000"/>
        </w:rPr>
        <w:t xml:space="preserve"> et tableaux. </w:t>
      </w:r>
      <w:r w:rsidR="00764BB0" w:rsidRPr="009C320E">
        <w:rPr>
          <w:rFonts w:ascii="Arial Narrow" w:hAnsi="Arial Narrow" w:cstheme="minorHAnsi"/>
          <w:color w:val="FF0000"/>
        </w:rPr>
        <w:t xml:space="preserve">Le </w:t>
      </w:r>
      <w:proofErr w:type="spellStart"/>
      <w:r w:rsidR="00764BB0" w:rsidRPr="009C320E">
        <w:rPr>
          <w:rFonts w:ascii="Arial Narrow" w:hAnsi="Arial Narrow" w:cstheme="minorHAnsi"/>
          <w:color w:val="FF0000"/>
        </w:rPr>
        <w:t>projet</w:t>
      </w:r>
      <w:proofErr w:type="spellEnd"/>
      <w:r w:rsidR="00764BB0" w:rsidRPr="009C320E">
        <w:rPr>
          <w:rFonts w:ascii="Arial Narrow" w:hAnsi="Arial Narrow" w:cstheme="minorHAnsi"/>
          <w:color w:val="FF0000"/>
        </w:rPr>
        <w:t xml:space="preserve"> </w:t>
      </w:r>
      <w:proofErr w:type="spellStart"/>
      <w:r w:rsidR="00764BB0" w:rsidRPr="009C320E">
        <w:rPr>
          <w:rFonts w:ascii="Arial Narrow" w:hAnsi="Arial Narrow" w:cstheme="minorHAnsi"/>
          <w:color w:val="FF0000"/>
        </w:rPr>
        <w:t>devrait</w:t>
      </w:r>
      <w:proofErr w:type="spellEnd"/>
      <w:r w:rsidR="00764BB0" w:rsidRPr="009C320E">
        <w:rPr>
          <w:rFonts w:ascii="Arial Narrow" w:hAnsi="Arial Narrow" w:cstheme="minorHAnsi"/>
          <w:color w:val="FF0000"/>
        </w:rPr>
        <w:t xml:space="preserve"> faire environ 10 pages (hors courts CV </w:t>
      </w:r>
      <w:proofErr w:type="spellStart"/>
      <w:r w:rsidR="00764BB0" w:rsidRPr="009C320E">
        <w:rPr>
          <w:rFonts w:ascii="Arial Narrow" w:hAnsi="Arial Narrow" w:cstheme="minorHAnsi"/>
          <w:color w:val="FF0000"/>
        </w:rPr>
        <w:t>en</w:t>
      </w:r>
      <w:proofErr w:type="spellEnd"/>
      <w:r w:rsidR="00764BB0" w:rsidRPr="009C320E">
        <w:rPr>
          <w:rFonts w:ascii="Arial Narrow" w:hAnsi="Arial Narrow" w:cstheme="minorHAnsi"/>
          <w:color w:val="FF0000"/>
        </w:rPr>
        <w:t xml:space="preserve"> </w:t>
      </w:r>
      <w:proofErr w:type="spellStart"/>
      <w:r w:rsidR="00AA258A" w:rsidRPr="009C320E">
        <w:rPr>
          <w:rFonts w:ascii="Arial Narrow" w:hAnsi="Arial Narrow" w:cstheme="minorHAnsi"/>
          <w:color w:val="FF0000"/>
        </w:rPr>
        <w:t>Partie</w:t>
      </w:r>
      <w:proofErr w:type="spellEnd"/>
      <w:r w:rsidR="00AA258A" w:rsidRPr="009C320E">
        <w:rPr>
          <w:rFonts w:ascii="Arial Narrow" w:hAnsi="Arial Narrow" w:cstheme="minorHAnsi"/>
          <w:color w:val="FF0000"/>
        </w:rPr>
        <w:t xml:space="preserve"> F - </w:t>
      </w:r>
      <w:proofErr w:type="spellStart"/>
      <w:r w:rsidR="00AA258A" w:rsidRPr="009C320E">
        <w:rPr>
          <w:rFonts w:ascii="Arial Narrow" w:hAnsi="Arial Narrow" w:cstheme="minorHAnsi"/>
          <w:color w:val="FF0000"/>
        </w:rPr>
        <w:t>A</w:t>
      </w:r>
      <w:r w:rsidR="00764BB0" w:rsidRPr="009C320E">
        <w:rPr>
          <w:rFonts w:ascii="Arial Narrow" w:hAnsi="Arial Narrow" w:cstheme="minorHAnsi"/>
          <w:color w:val="FF0000"/>
        </w:rPr>
        <w:t>nnexe</w:t>
      </w:r>
      <w:proofErr w:type="spellEnd"/>
      <w:r w:rsidR="00764BB0" w:rsidRPr="009C320E">
        <w:rPr>
          <w:rFonts w:ascii="Arial Narrow" w:hAnsi="Arial Narrow" w:cstheme="minorHAnsi"/>
          <w:color w:val="FF0000"/>
        </w:rPr>
        <w:t>)</w:t>
      </w:r>
    </w:p>
    <w:p w14:paraId="223152AC" w14:textId="27105956" w:rsidR="006D7298" w:rsidRDefault="00F279DB" w:rsidP="008C53EA">
      <w:pPr>
        <w:spacing w:before="100" w:beforeAutospacing="1" w:after="100" w:afterAutospacing="1"/>
        <w:jc w:val="both"/>
        <w:outlineLvl w:val="2"/>
        <w:rPr>
          <w:rFonts w:ascii="Arial Narrow" w:hAnsi="Arial Narrow" w:cstheme="minorHAnsi"/>
          <w:b/>
          <w:bCs/>
          <w:color w:val="0070C0"/>
          <w:u w:val="single"/>
        </w:rPr>
      </w:pPr>
      <w:r w:rsidRPr="0088073F">
        <w:rPr>
          <w:rFonts w:ascii="Arial Narrow" w:hAnsi="Arial Narrow" w:cstheme="minorHAnsi"/>
          <w:b/>
          <w:bCs/>
          <w:color w:val="0070C0"/>
          <w:u w:val="single"/>
        </w:rPr>
        <w:t>IDENTIFICATION DU PROJET</w:t>
      </w:r>
    </w:p>
    <w:p w14:paraId="66113701" w14:textId="2401A4E8" w:rsidR="004142AC" w:rsidRPr="004142AC" w:rsidRDefault="004142AC" w:rsidP="008C53EA">
      <w:pPr>
        <w:spacing w:before="100" w:beforeAutospacing="1" w:after="100" w:afterAutospacing="1"/>
        <w:jc w:val="both"/>
        <w:outlineLvl w:val="2"/>
        <w:rPr>
          <w:rFonts w:ascii="Arial Narrow" w:hAnsi="Arial Narrow" w:cstheme="minorHAnsi"/>
          <w:b/>
          <w:bCs/>
          <w:color w:val="0070C0"/>
        </w:rPr>
      </w:pPr>
      <w:proofErr w:type="gramStart"/>
      <w:r w:rsidRPr="004142AC">
        <w:rPr>
          <w:rFonts w:ascii="Arial Narrow" w:hAnsi="Arial Narrow" w:cstheme="minorHAnsi"/>
          <w:b/>
          <w:bCs/>
          <w:color w:val="000000" w:themeColor="text1"/>
        </w:rPr>
        <w:t>EARTHFAIR</w:t>
      </w:r>
      <w:r>
        <w:rPr>
          <w:rFonts w:ascii="Arial Narrow" w:hAnsi="Arial Narrow" w:cstheme="minorHAnsi"/>
          <w:b/>
          <w:bCs/>
          <w:color w:val="000000" w:themeColor="text1"/>
        </w:rPr>
        <w:t xml:space="preserve"> :</w:t>
      </w:r>
      <w:proofErr w:type="gramEnd"/>
      <w:r>
        <w:rPr>
          <w:rFonts w:ascii="Arial Narrow" w:hAnsi="Arial Narrow" w:cstheme="minorHAnsi"/>
          <w:b/>
          <w:bCs/>
          <w:color w:val="000000" w:themeColor="text1"/>
        </w:rPr>
        <w:t xml:space="preserve"> </w:t>
      </w:r>
      <w:r w:rsidRPr="004142AC">
        <w:rPr>
          <w:rFonts w:ascii="Arial Narrow" w:hAnsi="Arial Narrow" w:cstheme="minorHAnsi"/>
          <w:b/>
          <w:bCs/>
          <w:i/>
          <w:iCs/>
          <w:color w:val="000000" w:themeColor="text1"/>
        </w:rPr>
        <w:t xml:space="preserve">Environmental And Remote Technologies for Health and </w:t>
      </w:r>
      <w:proofErr w:type="spellStart"/>
      <w:r w:rsidRPr="004142AC">
        <w:rPr>
          <w:rFonts w:ascii="Arial Narrow" w:hAnsi="Arial Narrow" w:cstheme="minorHAnsi"/>
          <w:b/>
          <w:bCs/>
          <w:i/>
          <w:iCs/>
          <w:color w:val="000000" w:themeColor="text1"/>
        </w:rPr>
        <w:t>FAIRness</w:t>
      </w:r>
      <w:proofErr w:type="spellEnd"/>
      <w:r w:rsidRPr="004142AC">
        <w:rPr>
          <w:rFonts w:ascii="Arial Narrow" w:hAnsi="Arial Narrow" w:cstheme="minorHAnsi"/>
          <w:b/>
          <w:bCs/>
          <w:i/>
          <w:iCs/>
          <w:color w:val="000000" w:themeColor="text1"/>
        </w:rPr>
        <w:t xml:space="preserve"> mapping</w:t>
      </w:r>
    </w:p>
    <w:p w14:paraId="305959D8" w14:textId="7895B442" w:rsidR="00856948" w:rsidRPr="000243A1" w:rsidRDefault="00856948" w:rsidP="008C53EA">
      <w:pPr>
        <w:spacing w:before="100" w:beforeAutospacing="1" w:after="100" w:afterAutospacing="1"/>
        <w:jc w:val="both"/>
        <w:outlineLvl w:val="2"/>
        <w:rPr>
          <w:rFonts w:ascii="Arial Narrow" w:hAnsi="Arial Narrow" w:cstheme="minorHAnsi"/>
          <w:b/>
          <w:bCs/>
        </w:rPr>
      </w:pPr>
      <w:r w:rsidRPr="003D4B2C">
        <w:rPr>
          <w:rFonts w:ascii="Arial Narrow" w:hAnsi="Arial Narrow" w:cstheme="minorHAnsi"/>
          <w:b/>
          <w:bCs/>
          <w:u w:val="single"/>
        </w:rPr>
        <w:t>PORTEUR DU PROJET</w:t>
      </w:r>
      <w:r w:rsidRPr="000243A1">
        <w:rPr>
          <w:rFonts w:ascii="Arial Narrow" w:hAnsi="Arial Narrow" w:cstheme="minorHAnsi"/>
          <w:b/>
          <w:bCs/>
        </w:rPr>
        <w:t xml:space="preserve"> (DANS UNE UNITE DU CNRS) </w:t>
      </w:r>
    </w:p>
    <w:p w14:paraId="6A297F69" w14:textId="7A5A6B32" w:rsidR="00A4163B" w:rsidRPr="00A4163B" w:rsidRDefault="00A4163B" w:rsidP="008C53EA">
      <w:pPr>
        <w:spacing w:before="100" w:beforeAutospacing="1" w:after="100" w:afterAutospacing="1"/>
        <w:jc w:val="both"/>
        <w:outlineLvl w:val="2"/>
        <w:rPr>
          <w:rFonts w:ascii="Arial Narrow" w:hAnsi="Arial Narrow" w:cstheme="minorHAnsi"/>
        </w:rPr>
      </w:pPr>
      <w:r w:rsidRPr="00A4163B">
        <w:rPr>
          <w:rFonts w:ascii="Arial Narrow" w:hAnsi="Arial Narrow" w:cstheme="minorHAnsi"/>
        </w:rPr>
        <w:t>CORPETTI Thomas, DR CNRS, UMR 6554 LETG</w:t>
      </w:r>
    </w:p>
    <w:p w14:paraId="53293652" w14:textId="023D3445" w:rsidR="006D7298" w:rsidRPr="003D4B2C" w:rsidRDefault="006D7298" w:rsidP="006D7298">
      <w:pPr>
        <w:spacing w:before="100" w:beforeAutospacing="1" w:after="100" w:afterAutospacing="1"/>
        <w:jc w:val="both"/>
        <w:outlineLvl w:val="2"/>
        <w:rPr>
          <w:rFonts w:ascii="Arial Narrow" w:hAnsi="Arial Narrow" w:cstheme="minorHAnsi"/>
          <w:b/>
          <w:bCs/>
          <w:u w:val="single"/>
        </w:rPr>
      </w:pPr>
      <w:r w:rsidRPr="003D4B2C">
        <w:rPr>
          <w:rFonts w:ascii="Arial Narrow" w:hAnsi="Arial Narrow" w:cstheme="minorHAnsi"/>
          <w:b/>
          <w:bCs/>
          <w:u w:val="single"/>
        </w:rPr>
        <w:t xml:space="preserve">PARTENAIRE ETRANGER PRINCIPAL </w:t>
      </w:r>
    </w:p>
    <w:p w14:paraId="643B6FC2" w14:textId="2D1C3440" w:rsidR="006D7298" w:rsidRPr="000243A1" w:rsidRDefault="006D7298" w:rsidP="006E73C4">
      <w:pPr>
        <w:jc w:val="both"/>
        <w:outlineLvl w:val="3"/>
        <w:rPr>
          <w:rFonts w:ascii="Arial Narrow" w:hAnsi="Arial Narrow" w:cstheme="minorHAnsi"/>
          <w:b/>
          <w:bCs/>
        </w:rPr>
      </w:pPr>
      <w:r w:rsidRPr="000243A1">
        <w:rPr>
          <w:rFonts w:ascii="Arial Narrow" w:hAnsi="Arial Narrow" w:cstheme="minorHAnsi"/>
          <w:b/>
          <w:bCs/>
        </w:rPr>
        <w:t xml:space="preserve">Pays et </w:t>
      </w:r>
      <w:proofErr w:type="spellStart"/>
      <w:r w:rsidRPr="000243A1">
        <w:rPr>
          <w:rFonts w:ascii="Arial Narrow" w:hAnsi="Arial Narrow" w:cstheme="minorHAnsi"/>
          <w:b/>
          <w:bCs/>
        </w:rPr>
        <w:t>ville</w:t>
      </w:r>
      <w:proofErr w:type="spellEnd"/>
      <w:r w:rsidRPr="000243A1">
        <w:rPr>
          <w:rFonts w:ascii="Arial Narrow" w:hAnsi="Arial Narrow" w:cstheme="minorHAnsi"/>
          <w:b/>
          <w:bCs/>
        </w:rPr>
        <w:t xml:space="preserve"> du </w:t>
      </w:r>
      <w:proofErr w:type="spellStart"/>
      <w:r w:rsidRPr="000243A1">
        <w:rPr>
          <w:rFonts w:ascii="Arial Narrow" w:hAnsi="Arial Narrow" w:cstheme="minorHAnsi"/>
          <w:b/>
          <w:bCs/>
        </w:rPr>
        <w:t>partenaire</w:t>
      </w:r>
      <w:proofErr w:type="spellEnd"/>
      <w:r w:rsidRPr="000243A1">
        <w:rPr>
          <w:rFonts w:ascii="Arial Narrow" w:hAnsi="Arial Narrow" w:cstheme="minorHAnsi"/>
          <w:b/>
          <w:bCs/>
        </w:rPr>
        <w:t xml:space="preserve"> étranger principal*</w:t>
      </w:r>
    </w:p>
    <w:p w14:paraId="1C8EFBBA" w14:textId="70FEDC83" w:rsidR="00A4163B" w:rsidRPr="00A4163B" w:rsidRDefault="00A4163B" w:rsidP="006E73C4">
      <w:pPr>
        <w:jc w:val="both"/>
        <w:outlineLvl w:val="3"/>
        <w:rPr>
          <w:rFonts w:ascii="Arial Narrow" w:hAnsi="Arial Narrow" w:cstheme="minorHAnsi"/>
        </w:rPr>
      </w:pPr>
      <w:r w:rsidRPr="00A4163B">
        <w:rPr>
          <w:rFonts w:ascii="Arial Narrow" w:hAnsi="Arial Narrow" w:cstheme="minorHAnsi"/>
        </w:rPr>
        <w:t xml:space="preserve">USA, Université </w:t>
      </w:r>
      <w:proofErr w:type="spellStart"/>
      <w:r w:rsidRPr="00A4163B">
        <w:rPr>
          <w:rFonts w:ascii="Arial Narrow" w:hAnsi="Arial Narrow" w:cstheme="minorHAnsi"/>
        </w:rPr>
        <w:t>d’Arizona</w:t>
      </w:r>
      <w:proofErr w:type="spellEnd"/>
      <w:r w:rsidRPr="00A4163B">
        <w:rPr>
          <w:rFonts w:ascii="Arial Narrow" w:hAnsi="Arial Narrow" w:cstheme="minorHAnsi"/>
        </w:rPr>
        <w:t>, Tucson</w:t>
      </w:r>
    </w:p>
    <w:p w14:paraId="5FDA12DA" w14:textId="77777777" w:rsidR="004142AC" w:rsidRDefault="004142AC" w:rsidP="006E73C4">
      <w:pPr>
        <w:jc w:val="both"/>
        <w:outlineLvl w:val="3"/>
        <w:rPr>
          <w:rFonts w:ascii="Arial Narrow" w:hAnsi="Arial Narrow" w:cstheme="minorHAnsi"/>
          <w:b/>
          <w:bCs/>
        </w:rPr>
      </w:pPr>
    </w:p>
    <w:p w14:paraId="06D7FE49" w14:textId="6E201532" w:rsidR="005A4218" w:rsidRPr="004142AC" w:rsidRDefault="006E73C4" w:rsidP="006E73C4">
      <w:pPr>
        <w:jc w:val="both"/>
        <w:outlineLvl w:val="3"/>
        <w:rPr>
          <w:rFonts w:ascii="Arial Narrow" w:hAnsi="Arial Narrow" w:cstheme="minorHAnsi"/>
          <w:bCs/>
          <w:i/>
          <w:highlight w:val="yellow"/>
        </w:rPr>
      </w:pPr>
      <w:proofErr w:type="spellStart"/>
      <w:r w:rsidRPr="004142AC">
        <w:rPr>
          <w:rFonts w:ascii="Arial Narrow" w:hAnsi="Arial Narrow" w:cstheme="minorHAnsi"/>
          <w:b/>
          <w:bCs/>
          <w:highlight w:val="yellow"/>
        </w:rPr>
        <w:t>Identité</w:t>
      </w:r>
      <w:proofErr w:type="spellEnd"/>
      <w:r w:rsidRPr="004142AC">
        <w:rPr>
          <w:rFonts w:ascii="Arial Narrow" w:hAnsi="Arial Narrow" w:cstheme="minorHAnsi"/>
          <w:b/>
          <w:bCs/>
          <w:highlight w:val="yellow"/>
        </w:rPr>
        <w:t xml:space="preserve"> de la </w:t>
      </w:r>
      <w:proofErr w:type="spellStart"/>
      <w:r w:rsidRPr="004142AC">
        <w:rPr>
          <w:rFonts w:ascii="Arial Narrow" w:hAnsi="Arial Narrow" w:cstheme="minorHAnsi"/>
          <w:b/>
          <w:bCs/>
          <w:highlight w:val="yellow"/>
        </w:rPr>
        <w:t>coordinatrice</w:t>
      </w:r>
      <w:proofErr w:type="spellEnd"/>
      <w:r w:rsidRPr="004142AC">
        <w:rPr>
          <w:rFonts w:ascii="Arial Narrow" w:hAnsi="Arial Narrow" w:cstheme="minorHAnsi"/>
          <w:b/>
          <w:bCs/>
          <w:highlight w:val="yellow"/>
        </w:rPr>
        <w:t xml:space="preserve"> / du </w:t>
      </w:r>
      <w:proofErr w:type="spellStart"/>
      <w:r w:rsidRPr="004142AC">
        <w:rPr>
          <w:rFonts w:ascii="Arial Narrow" w:hAnsi="Arial Narrow" w:cstheme="minorHAnsi"/>
          <w:b/>
          <w:bCs/>
          <w:highlight w:val="yellow"/>
        </w:rPr>
        <w:t>coordinateur</w:t>
      </w:r>
      <w:proofErr w:type="spellEnd"/>
      <w:r w:rsidRPr="004142AC">
        <w:rPr>
          <w:rFonts w:ascii="Arial Narrow" w:hAnsi="Arial Narrow" w:cstheme="minorHAnsi"/>
          <w:b/>
          <w:bCs/>
          <w:highlight w:val="yellow"/>
        </w:rPr>
        <w:t xml:space="preserve"> du </w:t>
      </w:r>
      <w:proofErr w:type="spellStart"/>
      <w:r w:rsidRPr="004142AC">
        <w:rPr>
          <w:rFonts w:ascii="Arial Narrow" w:hAnsi="Arial Narrow" w:cstheme="minorHAnsi"/>
          <w:b/>
          <w:bCs/>
          <w:highlight w:val="yellow"/>
        </w:rPr>
        <w:t>partenaire</w:t>
      </w:r>
      <w:proofErr w:type="spellEnd"/>
      <w:r w:rsidRPr="004142AC">
        <w:rPr>
          <w:rFonts w:ascii="Arial Narrow" w:hAnsi="Arial Narrow" w:cstheme="minorHAnsi"/>
          <w:b/>
          <w:bCs/>
          <w:highlight w:val="yellow"/>
        </w:rPr>
        <w:t xml:space="preserve"> étranger principal*</w:t>
      </w:r>
      <w:r w:rsidR="0088073F" w:rsidRPr="004142AC">
        <w:rPr>
          <w:rFonts w:ascii="Arial Narrow" w:hAnsi="Arial Narrow" w:cstheme="minorHAnsi"/>
          <w:b/>
          <w:bCs/>
          <w:highlight w:val="yellow"/>
        </w:rPr>
        <w:t xml:space="preserve"> </w:t>
      </w:r>
      <w:r w:rsidR="005A4218" w:rsidRPr="004142AC">
        <w:rPr>
          <w:rFonts w:ascii="Arial Narrow" w:hAnsi="Arial Narrow" w:cstheme="minorHAnsi"/>
          <w:bCs/>
          <w:i/>
          <w:highlight w:val="yellow"/>
        </w:rPr>
        <w:t>(</w:t>
      </w:r>
      <w:proofErr w:type="spellStart"/>
      <w:r w:rsidR="005A4218" w:rsidRPr="004142AC">
        <w:rPr>
          <w:rFonts w:ascii="Arial Narrow" w:hAnsi="Arial Narrow" w:cstheme="minorHAnsi"/>
          <w:bCs/>
          <w:i/>
          <w:highlight w:val="yellow"/>
        </w:rPr>
        <w:t>Prénom</w:t>
      </w:r>
      <w:proofErr w:type="spellEnd"/>
      <w:r w:rsidR="005A4218" w:rsidRPr="004142AC">
        <w:rPr>
          <w:rFonts w:ascii="Arial Narrow" w:hAnsi="Arial Narrow" w:cstheme="minorHAnsi"/>
          <w:bCs/>
          <w:i/>
          <w:highlight w:val="yellow"/>
        </w:rPr>
        <w:t xml:space="preserve"> NOM, </w:t>
      </w:r>
      <w:proofErr w:type="spellStart"/>
      <w:r w:rsidR="000E3438" w:rsidRPr="004142AC">
        <w:rPr>
          <w:rFonts w:ascii="Arial Narrow" w:hAnsi="Arial Narrow" w:cstheme="minorHAnsi"/>
          <w:bCs/>
          <w:i/>
          <w:highlight w:val="yellow"/>
        </w:rPr>
        <w:t>statut</w:t>
      </w:r>
      <w:proofErr w:type="spellEnd"/>
      <w:r w:rsidR="005A4218" w:rsidRPr="004142AC">
        <w:rPr>
          <w:rFonts w:ascii="Arial Narrow" w:hAnsi="Arial Narrow" w:cstheme="minorHAnsi"/>
          <w:bCs/>
          <w:i/>
          <w:highlight w:val="yellow"/>
        </w:rPr>
        <w:t xml:space="preserve">, </w:t>
      </w:r>
      <w:proofErr w:type="spellStart"/>
      <w:r w:rsidR="005A4218" w:rsidRPr="004142AC">
        <w:rPr>
          <w:rFonts w:ascii="Arial Narrow" w:hAnsi="Arial Narrow" w:cstheme="minorHAnsi"/>
          <w:bCs/>
          <w:i/>
          <w:highlight w:val="yellow"/>
        </w:rPr>
        <w:t>employeur</w:t>
      </w:r>
      <w:proofErr w:type="spellEnd"/>
      <w:r w:rsidR="005A4218" w:rsidRPr="004142AC">
        <w:rPr>
          <w:rFonts w:ascii="Arial Narrow" w:hAnsi="Arial Narrow" w:cstheme="minorHAnsi"/>
          <w:bCs/>
          <w:i/>
          <w:highlight w:val="yellow"/>
        </w:rPr>
        <w:t>)</w:t>
      </w:r>
    </w:p>
    <w:p w14:paraId="19EC38BE" w14:textId="23D0A98C" w:rsidR="00901A02" w:rsidRPr="000243A1" w:rsidRDefault="000E3438" w:rsidP="006E73C4">
      <w:pPr>
        <w:jc w:val="both"/>
        <w:outlineLvl w:val="3"/>
        <w:rPr>
          <w:rFonts w:ascii="Arial Narrow" w:hAnsi="Arial Narrow" w:cstheme="minorHAnsi"/>
          <w:bCs/>
          <w:i/>
        </w:rPr>
      </w:pPr>
      <w:r w:rsidRPr="004142AC">
        <w:rPr>
          <w:rFonts w:ascii="Arial Narrow" w:hAnsi="Arial Narrow" w:cstheme="minorHAnsi"/>
          <w:b/>
          <w:bCs/>
          <w:i/>
          <w:highlight w:val="yellow"/>
        </w:rPr>
        <w:t>I</w:t>
      </w:r>
      <w:r w:rsidR="006D7298" w:rsidRPr="004142AC">
        <w:rPr>
          <w:rFonts w:ascii="Arial Narrow" w:hAnsi="Arial Narrow" w:cstheme="minorHAnsi"/>
          <w:b/>
          <w:bCs/>
          <w:i/>
          <w:highlight w:val="yellow"/>
        </w:rPr>
        <w:t xml:space="preserve">nstitution de </w:t>
      </w:r>
      <w:proofErr w:type="spellStart"/>
      <w:r w:rsidR="006D7298" w:rsidRPr="004142AC">
        <w:rPr>
          <w:rFonts w:ascii="Arial Narrow" w:hAnsi="Arial Narrow" w:cstheme="minorHAnsi"/>
          <w:b/>
          <w:bCs/>
          <w:i/>
          <w:highlight w:val="yellow"/>
        </w:rPr>
        <w:t>rattachement</w:t>
      </w:r>
      <w:proofErr w:type="spellEnd"/>
      <w:r w:rsidRPr="004142AC">
        <w:rPr>
          <w:rFonts w:ascii="Arial Narrow" w:hAnsi="Arial Narrow" w:cstheme="minorHAnsi"/>
          <w:b/>
          <w:bCs/>
          <w:i/>
          <w:highlight w:val="yellow"/>
        </w:rPr>
        <w:t xml:space="preserve"> et </w:t>
      </w:r>
      <w:proofErr w:type="spellStart"/>
      <w:r w:rsidRPr="004142AC">
        <w:rPr>
          <w:rFonts w:ascii="Arial Narrow" w:hAnsi="Arial Narrow" w:cstheme="minorHAnsi"/>
          <w:b/>
          <w:bCs/>
          <w:i/>
          <w:highlight w:val="yellow"/>
        </w:rPr>
        <w:t>laboratoire</w:t>
      </w:r>
      <w:proofErr w:type="spellEnd"/>
      <w:r w:rsidR="006D7298" w:rsidRPr="004142AC">
        <w:rPr>
          <w:rFonts w:ascii="Arial Narrow" w:hAnsi="Arial Narrow" w:cstheme="minorHAnsi"/>
          <w:b/>
          <w:bCs/>
          <w:i/>
          <w:highlight w:val="yellow"/>
        </w:rPr>
        <w:t>*</w:t>
      </w:r>
      <w:r w:rsidR="006D7298" w:rsidRPr="004142AC">
        <w:rPr>
          <w:rFonts w:ascii="Arial Narrow" w:hAnsi="Arial Narrow" w:cstheme="minorHAnsi"/>
          <w:bCs/>
          <w:i/>
          <w:highlight w:val="yellow"/>
        </w:rPr>
        <w:t xml:space="preserve"> de la </w:t>
      </w:r>
      <w:proofErr w:type="spellStart"/>
      <w:r w:rsidR="006D7298" w:rsidRPr="004142AC">
        <w:rPr>
          <w:rFonts w:ascii="Arial Narrow" w:hAnsi="Arial Narrow" w:cstheme="minorHAnsi"/>
          <w:bCs/>
          <w:i/>
          <w:highlight w:val="yellow"/>
        </w:rPr>
        <w:t>coordinatrice</w:t>
      </w:r>
      <w:proofErr w:type="spellEnd"/>
      <w:r w:rsidR="006D7298" w:rsidRPr="004142AC">
        <w:rPr>
          <w:rFonts w:ascii="Arial Narrow" w:hAnsi="Arial Narrow" w:cstheme="minorHAnsi"/>
          <w:bCs/>
          <w:i/>
          <w:highlight w:val="yellow"/>
        </w:rPr>
        <w:t xml:space="preserve"> / du </w:t>
      </w:r>
      <w:proofErr w:type="spellStart"/>
      <w:r w:rsidR="006D7298" w:rsidRPr="004142AC">
        <w:rPr>
          <w:rFonts w:ascii="Arial Narrow" w:hAnsi="Arial Narrow" w:cstheme="minorHAnsi"/>
          <w:bCs/>
          <w:i/>
          <w:highlight w:val="yellow"/>
        </w:rPr>
        <w:t>coordinateur</w:t>
      </w:r>
      <w:proofErr w:type="spellEnd"/>
      <w:r w:rsidR="006D7298" w:rsidRPr="004142AC">
        <w:rPr>
          <w:rFonts w:ascii="Arial Narrow" w:hAnsi="Arial Narrow" w:cstheme="minorHAnsi"/>
          <w:bCs/>
          <w:i/>
          <w:highlight w:val="yellow"/>
        </w:rPr>
        <w:t xml:space="preserve"> étranger principal</w:t>
      </w:r>
      <w:r w:rsidR="006D7298" w:rsidRPr="000243A1">
        <w:rPr>
          <w:rFonts w:ascii="Arial Narrow" w:hAnsi="Arial Narrow" w:cstheme="minorHAnsi"/>
          <w:bCs/>
          <w:i/>
        </w:rPr>
        <w:t xml:space="preserve"> </w:t>
      </w:r>
    </w:p>
    <w:p w14:paraId="41F62695" w14:textId="77777777" w:rsidR="006D7298" w:rsidRPr="003D4B2C" w:rsidRDefault="006D7298" w:rsidP="008C53EA">
      <w:pPr>
        <w:spacing w:before="100" w:beforeAutospacing="1" w:after="100" w:afterAutospacing="1"/>
        <w:jc w:val="both"/>
        <w:outlineLvl w:val="2"/>
        <w:rPr>
          <w:rFonts w:ascii="Arial Narrow" w:hAnsi="Arial Narrow" w:cstheme="minorHAnsi"/>
          <w:b/>
          <w:bCs/>
          <w:u w:val="single"/>
        </w:rPr>
      </w:pPr>
      <w:r w:rsidRPr="003D4B2C">
        <w:rPr>
          <w:rFonts w:ascii="Arial Narrow" w:hAnsi="Arial Narrow" w:cstheme="minorHAnsi"/>
          <w:b/>
          <w:bCs/>
          <w:u w:val="single"/>
        </w:rPr>
        <w:t>RESUME DU PROJET</w:t>
      </w:r>
    </w:p>
    <w:p w14:paraId="6DA4510C" w14:textId="78420D64" w:rsidR="006E73C4" w:rsidRDefault="006E73C4" w:rsidP="006E73C4">
      <w:pPr>
        <w:spacing w:before="100" w:beforeAutospacing="1" w:after="100" w:afterAutospacing="1"/>
        <w:jc w:val="both"/>
        <w:outlineLvl w:val="2"/>
        <w:rPr>
          <w:rFonts w:ascii="Arial Narrow" w:hAnsi="Arial Narrow" w:cstheme="minorHAnsi"/>
          <w:bCs/>
          <w:i/>
        </w:rPr>
      </w:pPr>
      <w:r w:rsidRPr="000243A1">
        <w:rPr>
          <w:rFonts w:ascii="Arial Narrow" w:hAnsi="Arial Narrow" w:cstheme="minorHAnsi"/>
          <w:b/>
          <w:bCs/>
        </w:rPr>
        <w:t>Mots-</w:t>
      </w:r>
      <w:proofErr w:type="spellStart"/>
      <w:r w:rsidRPr="000243A1">
        <w:rPr>
          <w:rFonts w:ascii="Arial Narrow" w:hAnsi="Arial Narrow" w:cstheme="minorHAnsi"/>
          <w:b/>
          <w:bCs/>
        </w:rPr>
        <w:t>clés</w:t>
      </w:r>
      <w:proofErr w:type="spellEnd"/>
      <w:r w:rsidRPr="000243A1">
        <w:rPr>
          <w:rFonts w:ascii="Arial Narrow" w:hAnsi="Arial Narrow" w:cstheme="minorHAnsi"/>
          <w:b/>
          <w:bCs/>
        </w:rPr>
        <w:t xml:space="preserve"> / </w:t>
      </w:r>
      <w:proofErr w:type="spellStart"/>
      <w:r w:rsidRPr="000243A1">
        <w:rPr>
          <w:rFonts w:ascii="Arial Narrow" w:hAnsi="Arial Narrow" w:cstheme="minorHAnsi"/>
          <w:b/>
          <w:bCs/>
        </w:rPr>
        <w:t>thématiques</w:t>
      </w:r>
      <w:proofErr w:type="spellEnd"/>
      <w:r w:rsidRPr="000243A1">
        <w:rPr>
          <w:rFonts w:ascii="Arial Narrow" w:hAnsi="Arial Narrow" w:cstheme="minorHAnsi"/>
          <w:b/>
          <w:bCs/>
        </w:rPr>
        <w:t xml:space="preserve"> * </w:t>
      </w:r>
      <w:r w:rsidR="00901A02" w:rsidRPr="00901A02">
        <w:rPr>
          <w:rFonts w:ascii="Arial Narrow" w:hAnsi="Arial Narrow" w:cstheme="minorHAnsi"/>
          <w:bCs/>
          <w:i/>
        </w:rPr>
        <w:t>(</w:t>
      </w:r>
      <w:r w:rsidR="00901A02" w:rsidRPr="003D4B2C">
        <w:rPr>
          <w:rFonts w:ascii="Arial Narrow" w:hAnsi="Arial Narrow" w:cstheme="minorHAnsi"/>
          <w:b/>
          <w:bCs/>
          <w:i/>
        </w:rPr>
        <w:t xml:space="preserve">300 </w:t>
      </w:r>
      <w:proofErr w:type="spellStart"/>
      <w:r w:rsidR="00901A02" w:rsidRPr="003D4B2C">
        <w:rPr>
          <w:rFonts w:ascii="Arial Narrow" w:hAnsi="Arial Narrow" w:cstheme="minorHAnsi"/>
          <w:b/>
          <w:bCs/>
          <w:i/>
        </w:rPr>
        <w:t>caractères</w:t>
      </w:r>
      <w:proofErr w:type="spellEnd"/>
      <w:r w:rsidR="00901A02" w:rsidRPr="003D4B2C">
        <w:rPr>
          <w:rFonts w:ascii="Arial Narrow" w:hAnsi="Arial Narrow" w:cstheme="minorHAnsi"/>
          <w:b/>
          <w:bCs/>
          <w:i/>
        </w:rPr>
        <w:t xml:space="preserve"> max</w:t>
      </w:r>
      <w:r w:rsidR="00901A02" w:rsidRPr="00901A02">
        <w:rPr>
          <w:rFonts w:ascii="Arial Narrow" w:hAnsi="Arial Narrow" w:cstheme="minorHAnsi"/>
          <w:bCs/>
          <w:i/>
        </w:rPr>
        <w:t>)</w:t>
      </w:r>
    </w:p>
    <w:p w14:paraId="279A7E67" w14:textId="2F346CD9" w:rsidR="00AC2FFC" w:rsidRPr="000243A1" w:rsidRDefault="00AC2FFC" w:rsidP="006E73C4">
      <w:pPr>
        <w:spacing w:before="100" w:beforeAutospacing="1" w:after="100" w:afterAutospacing="1"/>
        <w:jc w:val="both"/>
        <w:outlineLvl w:val="2"/>
        <w:rPr>
          <w:rFonts w:ascii="Arial Narrow" w:hAnsi="Arial Narrow" w:cstheme="minorHAnsi"/>
          <w:b/>
          <w:bCs/>
        </w:rPr>
      </w:pPr>
      <w:r>
        <w:rPr>
          <w:rFonts w:ascii="Arial Narrow" w:hAnsi="Arial Narrow" w:cstheme="minorHAnsi"/>
          <w:bCs/>
          <w:i/>
        </w:rPr>
        <w:t xml:space="preserve">Earth Observation, Remote Sensing, Environment, Global Changes, </w:t>
      </w:r>
      <w:r>
        <w:rPr>
          <w:rFonts w:ascii="Arial Narrow" w:hAnsi="Arial Narrow" w:cstheme="minorHAnsi"/>
          <w:bCs/>
          <w:i/>
        </w:rPr>
        <w:t xml:space="preserve">Climate Change, </w:t>
      </w:r>
      <w:r>
        <w:rPr>
          <w:rFonts w:ascii="Arial Narrow" w:hAnsi="Arial Narrow" w:cstheme="minorHAnsi"/>
          <w:bCs/>
          <w:i/>
        </w:rPr>
        <w:t>Human Health, Environmental Health, Exposome, Natural Hazards, Risks, Temperature, Pollution</w:t>
      </w:r>
    </w:p>
    <w:p w14:paraId="72458CFA" w14:textId="7E95C55A" w:rsidR="00215742" w:rsidRDefault="00215742" w:rsidP="000243A1">
      <w:pPr>
        <w:spacing w:before="100" w:beforeAutospacing="1" w:after="100" w:afterAutospacing="1"/>
        <w:jc w:val="both"/>
        <w:outlineLvl w:val="2"/>
        <w:rPr>
          <w:rFonts w:ascii="Arial Narrow" w:hAnsi="Arial Narrow" w:cstheme="minorHAnsi"/>
          <w:i/>
        </w:rPr>
      </w:pPr>
      <w:r w:rsidRPr="000243A1">
        <w:rPr>
          <w:rFonts w:ascii="Arial Narrow" w:hAnsi="Arial Narrow" w:cstheme="minorHAnsi"/>
          <w:b/>
          <w:bCs/>
        </w:rPr>
        <w:t xml:space="preserve">Résumé du </w:t>
      </w:r>
      <w:proofErr w:type="spellStart"/>
      <w:r w:rsidRPr="000243A1">
        <w:rPr>
          <w:rFonts w:ascii="Arial Narrow" w:hAnsi="Arial Narrow" w:cstheme="minorHAnsi"/>
          <w:b/>
          <w:bCs/>
        </w:rPr>
        <w:t>projet</w:t>
      </w:r>
      <w:proofErr w:type="spellEnd"/>
      <w:r w:rsidR="005A4218" w:rsidRPr="000243A1">
        <w:rPr>
          <w:rFonts w:ascii="Arial Narrow" w:hAnsi="Arial Narrow" w:cstheme="minorHAnsi"/>
          <w:b/>
          <w:bCs/>
        </w:rPr>
        <w:t xml:space="preserve"> </w:t>
      </w:r>
      <w:proofErr w:type="spellStart"/>
      <w:r w:rsidR="005A4218" w:rsidRPr="000243A1">
        <w:rPr>
          <w:rFonts w:ascii="Arial Narrow" w:hAnsi="Arial Narrow" w:cstheme="minorHAnsi"/>
          <w:b/>
          <w:bCs/>
        </w:rPr>
        <w:t>en</w:t>
      </w:r>
      <w:proofErr w:type="spellEnd"/>
      <w:r w:rsidR="0070610D">
        <w:rPr>
          <w:rFonts w:ascii="Arial Narrow" w:hAnsi="Arial Narrow" w:cstheme="minorHAnsi"/>
          <w:b/>
          <w:bCs/>
        </w:rPr>
        <w:t xml:space="preserve"> </w:t>
      </w:r>
      <w:r w:rsidR="005A4218" w:rsidRPr="000243A1">
        <w:rPr>
          <w:rFonts w:ascii="Arial Narrow" w:hAnsi="Arial Narrow" w:cstheme="minorHAnsi"/>
          <w:b/>
          <w:bCs/>
        </w:rPr>
        <w:t>français</w:t>
      </w:r>
      <w:r w:rsidRPr="000243A1">
        <w:rPr>
          <w:rFonts w:ascii="Arial Narrow" w:hAnsi="Arial Narrow" w:cstheme="minorHAnsi"/>
          <w:b/>
          <w:bCs/>
        </w:rPr>
        <w:t xml:space="preserve"> * </w:t>
      </w:r>
      <w:r w:rsidRPr="000243A1">
        <w:rPr>
          <w:rFonts w:ascii="Arial Narrow" w:hAnsi="Arial Narrow" w:cstheme="minorHAnsi"/>
          <w:i/>
        </w:rPr>
        <w:t>(</w:t>
      </w:r>
      <w:r w:rsidR="00E951CE" w:rsidRPr="003D4B2C">
        <w:rPr>
          <w:rFonts w:ascii="Arial Narrow" w:hAnsi="Arial Narrow" w:cstheme="minorHAnsi"/>
          <w:b/>
          <w:i/>
        </w:rPr>
        <w:t>15</w:t>
      </w:r>
      <w:r w:rsidRPr="003D4B2C">
        <w:rPr>
          <w:rFonts w:ascii="Arial Narrow" w:hAnsi="Arial Narrow" w:cstheme="minorHAnsi"/>
          <w:b/>
          <w:i/>
        </w:rPr>
        <w:t xml:space="preserve">00 </w:t>
      </w:r>
      <w:proofErr w:type="spellStart"/>
      <w:r w:rsidRPr="003D4B2C">
        <w:rPr>
          <w:rFonts w:ascii="Arial Narrow" w:hAnsi="Arial Narrow" w:cstheme="minorHAnsi"/>
          <w:b/>
          <w:i/>
        </w:rPr>
        <w:t>caractères</w:t>
      </w:r>
      <w:proofErr w:type="spellEnd"/>
      <w:r w:rsidRPr="003D4B2C">
        <w:rPr>
          <w:rFonts w:ascii="Arial Narrow" w:hAnsi="Arial Narrow" w:cstheme="minorHAnsi"/>
          <w:b/>
          <w:i/>
        </w:rPr>
        <w:t xml:space="preserve"> max</w:t>
      </w:r>
      <w:r w:rsidRPr="000243A1">
        <w:rPr>
          <w:rFonts w:ascii="Arial Narrow" w:hAnsi="Arial Narrow" w:cstheme="minorHAnsi"/>
          <w:i/>
        </w:rPr>
        <w:t>.)</w:t>
      </w:r>
    </w:p>
    <w:p w14:paraId="6E727FEF" w14:textId="13D63D55" w:rsidR="004142AC" w:rsidRPr="000243A1" w:rsidRDefault="004142AC" w:rsidP="000243A1">
      <w:pPr>
        <w:spacing w:before="100" w:beforeAutospacing="1" w:after="100" w:afterAutospacing="1"/>
        <w:jc w:val="both"/>
        <w:outlineLvl w:val="2"/>
        <w:rPr>
          <w:rFonts w:ascii="Arial Narrow" w:hAnsi="Arial Narrow" w:cstheme="minorHAnsi"/>
          <w:i/>
        </w:rPr>
      </w:pPr>
      <w:r w:rsidRPr="004142AC">
        <w:rPr>
          <w:rFonts w:ascii="Arial Narrow" w:hAnsi="Arial Narrow" w:cstheme="minorHAnsi"/>
          <w:i/>
          <w:highlight w:val="yellow"/>
        </w:rPr>
        <w:t>To be done later</w:t>
      </w:r>
    </w:p>
    <w:p w14:paraId="38CC5A63" w14:textId="0854E428" w:rsidR="003B037E" w:rsidRDefault="005A4218" w:rsidP="000243A1">
      <w:pPr>
        <w:spacing w:before="100" w:beforeAutospacing="1" w:after="100" w:afterAutospacing="1"/>
        <w:jc w:val="both"/>
        <w:outlineLvl w:val="2"/>
        <w:rPr>
          <w:rFonts w:ascii="Arial Narrow" w:hAnsi="Arial Narrow" w:cstheme="minorHAnsi"/>
          <w:i/>
        </w:rPr>
      </w:pPr>
      <w:r w:rsidRPr="000243A1">
        <w:rPr>
          <w:rFonts w:ascii="Arial Narrow" w:hAnsi="Arial Narrow" w:cstheme="minorHAnsi"/>
          <w:b/>
          <w:bCs/>
        </w:rPr>
        <w:t xml:space="preserve">Résumé du </w:t>
      </w:r>
      <w:proofErr w:type="spellStart"/>
      <w:r w:rsidRPr="000243A1">
        <w:rPr>
          <w:rFonts w:ascii="Arial Narrow" w:hAnsi="Arial Narrow" w:cstheme="minorHAnsi"/>
          <w:b/>
          <w:bCs/>
        </w:rPr>
        <w:t>projet</w:t>
      </w:r>
      <w:proofErr w:type="spellEnd"/>
      <w:r w:rsidRPr="000243A1">
        <w:rPr>
          <w:rFonts w:ascii="Arial Narrow" w:hAnsi="Arial Narrow" w:cstheme="minorHAnsi"/>
          <w:b/>
          <w:bCs/>
        </w:rPr>
        <w:t xml:space="preserve"> </w:t>
      </w:r>
      <w:proofErr w:type="spellStart"/>
      <w:r w:rsidRPr="000243A1">
        <w:rPr>
          <w:rFonts w:ascii="Arial Narrow" w:hAnsi="Arial Narrow" w:cstheme="minorHAnsi"/>
          <w:b/>
          <w:bCs/>
        </w:rPr>
        <w:t>en</w:t>
      </w:r>
      <w:proofErr w:type="spellEnd"/>
      <w:r w:rsidRPr="000243A1">
        <w:rPr>
          <w:rFonts w:ascii="Arial Narrow" w:hAnsi="Arial Narrow" w:cstheme="minorHAnsi"/>
          <w:b/>
          <w:bCs/>
        </w:rPr>
        <w:t xml:space="preserve"> </w:t>
      </w:r>
      <w:proofErr w:type="spellStart"/>
      <w:r w:rsidRPr="000243A1">
        <w:rPr>
          <w:rFonts w:ascii="Arial Narrow" w:hAnsi="Arial Narrow" w:cstheme="minorHAnsi"/>
          <w:b/>
          <w:bCs/>
        </w:rPr>
        <w:t>anglais</w:t>
      </w:r>
      <w:proofErr w:type="spellEnd"/>
      <w:r w:rsidRPr="000243A1">
        <w:rPr>
          <w:rFonts w:ascii="Arial Narrow" w:hAnsi="Arial Narrow" w:cstheme="minorHAnsi"/>
          <w:b/>
          <w:bCs/>
        </w:rPr>
        <w:t xml:space="preserve"> * </w:t>
      </w:r>
      <w:r w:rsidR="000243A1" w:rsidRPr="000243A1">
        <w:rPr>
          <w:rFonts w:ascii="Arial Narrow" w:hAnsi="Arial Narrow" w:cstheme="minorHAnsi"/>
          <w:bCs/>
          <w:i/>
        </w:rPr>
        <w:t>(</w:t>
      </w:r>
      <w:r w:rsidR="00E951CE" w:rsidRPr="003D4B2C">
        <w:rPr>
          <w:rFonts w:ascii="Arial Narrow" w:hAnsi="Arial Narrow" w:cstheme="minorHAnsi"/>
          <w:b/>
          <w:i/>
        </w:rPr>
        <w:t>15</w:t>
      </w:r>
      <w:r w:rsidR="003B037E" w:rsidRPr="003D4B2C">
        <w:rPr>
          <w:rFonts w:ascii="Arial Narrow" w:hAnsi="Arial Narrow" w:cstheme="minorHAnsi"/>
          <w:b/>
          <w:i/>
        </w:rPr>
        <w:t xml:space="preserve">00 </w:t>
      </w:r>
      <w:proofErr w:type="spellStart"/>
      <w:r w:rsidR="003B037E" w:rsidRPr="003D4B2C">
        <w:rPr>
          <w:rFonts w:ascii="Arial Narrow" w:hAnsi="Arial Narrow" w:cstheme="minorHAnsi"/>
          <w:b/>
          <w:i/>
        </w:rPr>
        <w:t>caractères</w:t>
      </w:r>
      <w:proofErr w:type="spellEnd"/>
      <w:r w:rsidR="003B037E" w:rsidRPr="003D4B2C">
        <w:rPr>
          <w:rFonts w:ascii="Arial Narrow" w:hAnsi="Arial Narrow" w:cstheme="minorHAnsi"/>
          <w:b/>
          <w:i/>
        </w:rPr>
        <w:t xml:space="preserve"> max</w:t>
      </w:r>
      <w:r w:rsidR="003B037E" w:rsidRPr="000243A1">
        <w:rPr>
          <w:rFonts w:ascii="Arial Narrow" w:hAnsi="Arial Narrow" w:cstheme="minorHAnsi"/>
          <w:i/>
        </w:rPr>
        <w:t>.)</w:t>
      </w:r>
    </w:p>
    <w:p w14:paraId="7C74A77B" w14:textId="0EDB9622" w:rsidR="004142AC" w:rsidRPr="000243A1" w:rsidRDefault="004142AC" w:rsidP="000243A1">
      <w:pPr>
        <w:spacing w:before="100" w:beforeAutospacing="1" w:after="100" w:afterAutospacing="1"/>
        <w:jc w:val="both"/>
        <w:outlineLvl w:val="2"/>
        <w:rPr>
          <w:rFonts w:ascii="Arial Narrow" w:hAnsi="Arial Narrow" w:cstheme="minorHAnsi"/>
          <w:i/>
        </w:rPr>
      </w:pPr>
      <w:r w:rsidRPr="004142AC">
        <w:rPr>
          <w:rFonts w:ascii="Arial Narrow" w:hAnsi="Arial Narrow" w:cstheme="minorHAnsi"/>
          <w:i/>
          <w:highlight w:val="yellow"/>
        </w:rPr>
        <w:t>To be done later</w:t>
      </w:r>
    </w:p>
    <w:p w14:paraId="41447D76" w14:textId="37129E34" w:rsidR="006D7298" w:rsidRPr="0088073F" w:rsidRDefault="006D7298" w:rsidP="005A4218">
      <w:pPr>
        <w:spacing w:before="100" w:beforeAutospacing="1" w:after="100" w:afterAutospacing="1"/>
        <w:jc w:val="both"/>
        <w:outlineLvl w:val="2"/>
        <w:rPr>
          <w:rFonts w:ascii="Arial Narrow" w:hAnsi="Arial Narrow" w:cstheme="minorHAnsi"/>
          <w:b/>
          <w:bCs/>
          <w:color w:val="0070C0"/>
          <w:u w:val="single"/>
        </w:rPr>
      </w:pPr>
      <w:r w:rsidRPr="0088073F">
        <w:rPr>
          <w:rFonts w:ascii="Arial Narrow" w:hAnsi="Arial Narrow" w:cstheme="minorHAnsi"/>
          <w:b/>
          <w:bCs/>
          <w:color w:val="0070C0"/>
          <w:u w:val="single"/>
        </w:rPr>
        <w:t xml:space="preserve">PROJET </w:t>
      </w:r>
      <w:r w:rsidR="00176014" w:rsidRPr="0088073F">
        <w:rPr>
          <w:rFonts w:ascii="Arial Narrow" w:hAnsi="Arial Narrow" w:cstheme="minorHAnsi"/>
          <w:b/>
          <w:bCs/>
          <w:color w:val="0070C0"/>
          <w:u w:val="single"/>
        </w:rPr>
        <w:t xml:space="preserve">SCIENTIFIQUE </w:t>
      </w:r>
      <w:r w:rsidRPr="0088073F">
        <w:rPr>
          <w:rFonts w:ascii="Arial Narrow" w:hAnsi="Arial Narrow" w:cstheme="minorHAnsi"/>
          <w:b/>
          <w:bCs/>
          <w:color w:val="0070C0"/>
          <w:u w:val="single"/>
        </w:rPr>
        <w:t>DETAILLE</w:t>
      </w:r>
    </w:p>
    <w:p w14:paraId="1B2410E0" w14:textId="442C72EF" w:rsidR="006D7298" w:rsidRPr="000243A1" w:rsidRDefault="006D7298" w:rsidP="006D7298">
      <w:pPr>
        <w:spacing w:before="100" w:beforeAutospacing="1" w:after="100" w:afterAutospacing="1"/>
        <w:jc w:val="both"/>
        <w:outlineLvl w:val="2"/>
        <w:rPr>
          <w:rFonts w:ascii="Arial Narrow" w:hAnsi="Arial Narrow" w:cstheme="minorHAnsi"/>
          <w:b/>
          <w:bCs/>
        </w:rPr>
      </w:pPr>
      <w:proofErr w:type="spellStart"/>
      <w:r w:rsidRPr="000243A1">
        <w:rPr>
          <w:rFonts w:ascii="Arial Narrow" w:hAnsi="Arial Narrow" w:cstheme="minorHAnsi"/>
          <w:b/>
          <w:bCs/>
        </w:rPr>
        <w:t>Antériorité</w:t>
      </w:r>
      <w:proofErr w:type="spellEnd"/>
      <w:r w:rsidRPr="000243A1">
        <w:rPr>
          <w:rFonts w:ascii="Arial Narrow" w:hAnsi="Arial Narrow" w:cstheme="minorHAnsi"/>
          <w:b/>
          <w:bCs/>
        </w:rPr>
        <w:t xml:space="preserve"> de la </w:t>
      </w:r>
      <w:proofErr w:type="spellStart"/>
      <w:r w:rsidRPr="000243A1">
        <w:rPr>
          <w:rFonts w:ascii="Arial Narrow" w:hAnsi="Arial Narrow" w:cstheme="minorHAnsi"/>
          <w:b/>
          <w:bCs/>
        </w:rPr>
        <w:t>coopération</w:t>
      </w:r>
      <w:proofErr w:type="spellEnd"/>
      <w:r w:rsidRPr="000243A1">
        <w:rPr>
          <w:rFonts w:ascii="Arial Narrow" w:hAnsi="Arial Narrow" w:cstheme="minorHAnsi"/>
          <w:b/>
          <w:bCs/>
        </w:rPr>
        <w:t xml:space="preserve"> / origine du </w:t>
      </w:r>
      <w:proofErr w:type="spellStart"/>
      <w:r w:rsidRPr="000243A1">
        <w:rPr>
          <w:rFonts w:ascii="Arial Narrow" w:hAnsi="Arial Narrow" w:cstheme="minorHAnsi"/>
          <w:b/>
          <w:bCs/>
        </w:rPr>
        <w:t>projet</w:t>
      </w:r>
      <w:proofErr w:type="spellEnd"/>
      <w:r w:rsidRPr="000243A1">
        <w:rPr>
          <w:rFonts w:ascii="Arial Narrow" w:hAnsi="Arial Narrow" w:cstheme="minorHAnsi"/>
          <w:b/>
          <w:bCs/>
        </w:rPr>
        <w:t xml:space="preserve"> * </w:t>
      </w:r>
    </w:p>
    <w:p w14:paraId="51A813E0" w14:textId="53C77693" w:rsidR="006D7298" w:rsidRDefault="0070610D" w:rsidP="006D7298">
      <w:pPr>
        <w:jc w:val="both"/>
        <w:rPr>
          <w:rFonts w:ascii="Arial Narrow" w:hAnsi="Arial Narrow" w:cstheme="minorHAnsi"/>
          <w:i/>
        </w:rPr>
      </w:pPr>
      <w:proofErr w:type="spellStart"/>
      <w:r>
        <w:rPr>
          <w:rFonts w:ascii="Arial Narrow" w:hAnsi="Arial Narrow" w:cstheme="minorHAnsi"/>
          <w:i/>
        </w:rPr>
        <w:t>I</w:t>
      </w:r>
      <w:r w:rsidR="006D7298" w:rsidRPr="000243A1">
        <w:rPr>
          <w:rFonts w:ascii="Arial Narrow" w:hAnsi="Arial Narrow" w:cstheme="minorHAnsi"/>
          <w:i/>
        </w:rPr>
        <w:t>ndiquer</w:t>
      </w:r>
      <w:proofErr w:type="spellEnd"/>
      <w:r w:rsidR="006D7298" w:rsidRPr="000243A1">
        <w:rPr>
          <w:rFonts w:ascii="Arial Narrow" w:hAnsi="Arial Narrow" w:cstheme="minorHAnsi"/>
          <w:i/>
        </w:rPr>
        <w:t xml:space="preserve"> les </w:t>
      </w:r>
      <w:proofErr w:type="spellStart"/>
      <w:r w:rsidR="006D7298" w:rsidRPr="000243A1">
        <w:rPr>
          <w:rFonts w:ascii="Arial Narrow" w:hAnsi="Arial Narrow" w:cstheme="minorHAnsi"/>
          <w:i/>
        </w:rPr>
        <w:t>éléments</w:t>
      </w:r>
      <w:proofErr w:type="spellEnd"/>
      <w:r w:rsidR="006D7298" w:rsidRPr="000243A1">
        <w:rPr>
          <w:rFonts w:ascii="Arial Narrow" w:hAnsi="Arial Narrow" w:cstheme="minorHAnsi"/>
          <w:i/>
        </w:rPr>
        <w:t xml:space="preserve"> </w:t>
      </w:r>
      <w:proofErr w:type="spellStart"/>
      <w:r w:rsidR="006D7298" w:rsidRPr="000243A1">
        <w:rPr>
          <w:rFonts w:ascii="Arial Narrow" w:hAnsi="Arial Narrow" w:cstheme="minorHAnsi"/>
          <w:i/>
        </w:rPr>
        <w:t>pertinents</w:t>
      </w:r>
      <w:proofErr w:type="spellEnd"/>
      <w:r w:rsidR="006D7298" w:rsidRPr="000243A1">
        <w:rPr>
          <w:rFonts w:ascii="Arial Narrow" w:hAnsi="Arial Narrow" w:cstheme="minorHAnsi"/>
          <w:i/>
        </w:rPr>
        <w:t xml:space="preserve"> </w:t>
      </w:r>
      <w:proofErr w:type="spellStart"/>
      <w:r w:rsidR="006D7298" w:rsidRPr="000243A1">
        <w:rPr>
          <w:rFonts w:ascii="Arial Narrow" w:hAnsi="Arial Narrow" w:cstheme="minorHAnsi"/>
          <w:i/>
        </w:rPr>
        <w:t>permettant</w:t>
      </w:r>
      <w:proofErr w:type="spellEnd"/>
      <w:r w:rsidR="006D7298" w:rsidRPr="000243A1">
        <w:rPr>
          <w:rFonts w:ascii="Arial Narrow" w:hAnsi="Arial Narrow" w:cstheme="minorHAnsi"/>
          <w:i/>
        </w:rPr>
        <w:t xml:space="preserve"> </w:t>
      </w:r>
      <w:proofErr w:type="spellStart"/>
      <w:r w:rsidR="006D7298" w:rsidRPr="000243A1">
        <w:rPr>
          <w:rFonts w:ascii="Arial Narrow" w:hAnsi="Arial Narrow" w:cstheme="minorHAnsi"/>
          <w:i/>
        </w:rPr>
        <w:t>d'évaluer</w:t>
      </w:r>
      <w:proofErr w:type="spellEnd"/>
      <w:r w:rsidR="006D7298" w:rsidRPr="000243A1">
        <w:rPr>
          <w:rFonts w:ascii="Arial Narrow" w:hAnsi="Arial Narrow" w:cstheme="minorHAnsi"/>
          <w:i/>
        </w:rPr>
        <w:t xml:space="preserve"> la </w:t>
      </w:r>
      <w:proofErr w:type="spellStart"/>
      <w:r w:rsidR="006D7298" w:rsidRPr="000243A1">
        <w:rPr>
          <w:rFonts w:ascii="Arial Narrow" w:hAnsi="Arial Narrow" w:cstheme="minorHAnsi"/>
          <w:i/>
        </w:rPr>
        <w:t>solidité</w:t>
      </w:r>
      <w:proofErr w:type="spellEnd"/>
      <w:r w:rsidR="006D7298" w:rsidRPr="000243A1">
        <w:rPr>
          <w:rFonts w:ascii="Arial Narrow" w:hAnsi="Arial Narrow" w:cstheme="minorHAnsi"/>
          <w:i/>
        </w:rPr>
        <w:t xml:space="preserve"> de la collaboration </w:t>
      </w:r>
      <w:proofErr w:type="spellStart"/>
      <w:r w:rsidR="006D7298" w:rsidRPr="000243A1">
        <w:rPr>
          <w:rFonts w:ascii="Arial Narrow" w:hAnsi="Arial Narrow" w:cstheme="minorHAnsi"/>
          <w:i/>
        </w:rPr>
        <w:t>préexistante</w:t>
      </w:r>
      <w:proofErr w:type="spellEnd"/>
      <w:r w:rsidR="006D7298" w:rsidRPr="000243A1">
        <w:rPr>
          <w:rFonts w:ascii="Arial Narrow" w:hAnsi="Arial Narrow" w:cstheme="minorHAnsi"/>
          <w:i/>
        </w:rPr>
        <w:t xml:space="preserve"> (</w:t>
      </w:r>
      <w:proofErr w:type="spellStart"/>
      <w:r w:rsidR="006D7298" w:rsidRPr="000243A1">
        <w:rPr>
          <w:rFonts w:ascii="Arial Narrow" w:hAnsi="Arial Narrow" w:cstheme="minorHAnsi"/>
          <w:i/>
        </w:rPr>
        <w:t>copublications</w:t>
      </w:r>
      <w:proofErr w:type="spellEnd"/>
      <w:r w:rsidR="006D7298" w:rsidRPr="000243A1">
        <w:rPr>
          <w:rFonts w:ascii="Arial Narrow" w:hAnsi="Arial Narrow" w:cstheme="minorHAnsi"/>
          <w:i/>
        </w:rPr>
        <w:t xml:space="preserve">, </w:t>
      </w:r>
      <w:proofErr w:type="spellStart"/>
      <w:r w:rsidR="006D7298" w:rsidRPr="000243A1">
        <w:rPr>
          <w:rFonts w:ascii="Arial Narrow" w:hAnsi="Arial Narrow" w:cstheme="minorHAnsi"/>
          <w:i/>
        </w:rPr>
        <w:t>événements</w:t>
      </w:r>
      <w:proofErr w:type="spellEnd"/>
      <w:r w:rsidR="006D7298" w:rsidRPr="000243A1">
        <w:rPr>
          <w:rFonts w:ascii="Arial Narrow" w:hAnsi="Arial Narrow" w:cstheme="minorHAnsi"/>
          <w:i/>
        </w:rPr>
        <w:t xml:space="preserve"> </w:t>
      </w:r>
      <w:proofErr w:type="spellStart"/>
      <w:r w:rsidR="006D7298" w:rsidRPr="000243A1">
        <w:rPr>
          <w:rFonts w:ascii="Arial Narrow" w:hAnsi="Arial Narrow" w:cstheme="minorHAnsi"/>
          <w:i/>
        </w:rPr>
        <w:t>conjoints</w:t>
      </w:r>
      <w:proofErr w:type="spellEnd"/>
      <w:r w:rsidR="006D7298" w:rsidRPr="000243A1">
        <w:rPr>
          <w:rFonts w:ascii="Arial Narrow" w:hAnsi="Arial Narrow" w:cstheme="minorHAnsi"/>
          <w:i/>
        </w:rPr>
        <w:t xml:space="preserve">, </w:t>
      </w:r>
      <w:proofErr w:type="spellStart"/>
      <w:r w:rsidR="006D7298" w:rsidRPr="000243A1">
        <w:rPr>
          <w:rFonts w:ascii="Arial Narrow" w:hAnsi="Arial Narrow" w:cstheme="minorHAnsi"/>
          <w:i/>
        </w:rPr>
        <w:t>projets</w:t>
      </w:r>
      <w:proofErr w:type="spellEnd"/>
      <w:r w:rsidR="006D7298" w:rsidRPr="000243A1">
        <w:rPr>
          <w:rFonts w:ascii="Arial Narrow" w:hAnsi="Arial Narrow" w:cstheme="minorHAnsi"/>
          <w:i/>
        </w:rPr>
        <w:t xml:space="preserve"> </w:t>
      </w:r>
      <w:proofErr w:type="spellStart"/>
      <w:r w:rsidR="006D7298" w:rsidRPr="000243A1">
        <w:rPr>
          <w:rFonts w:ascii="Arial Narrow" w:hAnsi="Arial Narrow" w:cstheme="minorHAnsi"/>
          <w:i/>
        </w:rPr>
        <w:t>déposés</w:t>
      </w:r>
      <w:proofErr w:type="spellEnd"/>
      <w:r w:rsidR="006D7298" w:rsidRPr="000243A1">
        <w:rPr>
          <w:rFonts w:ascii="Arial Narrow" w:hAnsi="Arial Narrow" w:cstheme="minorHAnsi"/>
          <w:i/>
        </w:rPr>
        <w:t>/</w:t>
      </w:r>
      <w:proofErr w:type="spellStart"/>
      <w:r w:rsidR="006D7298" w:rsidRPr="000243A1">
        <w:rPr>
          <w:rFonts w:ascii="Arial Narrow" w:hAnsi="Arial Narrow" w:cstheme="minorHAnsi"/>
          <w:i/>
        </w:rPr>
        <w:t>obtenus</w:t>
      </w:r>
      <w:proofErr w:type="spellEnd"/>
      <w:r w:rsidR="006D7298" w:rsidRPr="000243A1">
        <w:rPr>
          <w:rFonts w:ascii="Arial Narrow" w:hAnsi="Arial Narrow" w:cstheme="minorHAnsi"/>
          <w:i/>
        </w:rPr>
        <w:t xml:space="preserve"> </w:t>
      </w:r>
      <w:proofErr w:type="spellStart"/>
      <w:r w:rsidR="006D7298" w:rsidRPr="000243A1">
        <w:rPr>
          <w:rFonts w:ascii="Arial Narrow" w:hAnsi="Arial Narrow" w:cstheme="minorHAnsi"/>
          <w:i/>
        </w:rPr>
        <w:t>auprès</w:t>
      </w:r>
      <w:proofErr w:type="spellEnd"/>
      <w:r w:rsidR="006D7298" w:rsidRPr="000243A1">
        <w:rPr>
          <w:rFonts w:ascii="Arial Narrow" w:hAnsi="Arial Narrow" w:cstheme="minorHAnsi"/>
          <w:i/>
        </w:rPr>
        <w:t xml:space="preserve"> de </w:t>
      </w:r>
      <w:proofErr w:type="spellStart"/>
      <w:r w:rsidR="006D7298" w:rsidRPr="000243A1">
        <w:rPr>
          <w:rFonts w:ascii="Arial Narrow" w:hAnsi="Arial Narrow" w:cstheme="minorHAnsi"/>
          <w:i/>
        </w:rPr>
        <w:t>financeurs</w:t>
      </w:r>
      <w:proofErr w:type="spellEnd"/>
      <w:r w:rsidR="006D7298" w:rsidRPr="000243A1">
        <w:rPr>
          <w:rFonts w:ascii="Arial Narrow" w:hAnsi="Arial Narrow" w:cstheme="minorHAnsi"/>
          <w:i/>
        </w:rPr>
        <w:t xml:space="preserve">) </w:t>
      </w:r>
      <w:r w:rsidR="003D4B2C">
        <w:rPr>
          <w:rFonts w:ascii="Arial Narrow" w:hAnsi="Arial Narrow" w:cstheme="minorHAnsi"/>
          <w:i/>
        </w:rPr>
        <w:t xml:space="preserve">- </w:t>
      </w:r>
      <w:r w:rsidR="006D7298" w:rsidRPr="000243A1">
        <w:rPr>
          <w:rFonts w:ascii="Arial Narrow" w:hAnsi="Arial Narrow" w:cstheme="minorHAnsi"/>
          <w:b/>
          <w:i/>
        </w:rPr>
        <w:t>1</w:t>
      </w:r>
      <w:r w:rsidR="00411131" w:rsidRPr="000243A1">
        <w:rPr>
          <w:rFonts w:ascii="Arial Narrow" w:hAnsi="Arial Narrow" w:cstheme="minorHAnsi"/>
          <w:b/>
          <w:i/>
        </w:rPr>
        <w:t xml:space="preserve"> </w:t>
      </w:r>
      <w:r w:rsidR="006D7298" w:rsidRPr="000243A1">
        <w:rPr>
          <w:rFonts w:ascii="Arial Narrow" w:hAnsi="Arial Narrow" w:cstheme="minorHAnsi"/>
          <w:b/>
          <w:i/>
        </w:rPr>
        <w:t xml:space="preserve">500 </w:t>
      </w:r>
      <w:proofErr w:type="spellStart"/>
      <w:r w:rsidR="006D7298" w:rsidRPr="000243A1">
        <w:rPr>
          <w:rFonts w:ascii="Arial Narrow" w:hAnsi="Arial Narrow" w:cstheme="minorHAnsi"/>
          <w:b/>
          <w:i/>
        </w:rPr>
        <w:t>caractères</w:t>
      </w:r>
      <w:proofErr w:type="spellEnd"/>
      <w:r w:rsidR="006D7298" w:rsidRPr="000243A1">
        <w:rPr>
          <w:rFonts w:ascii="Arial Narrow" w:hAnsi="Arial Narrow" w:cstheme="minorHAnsi"/>
          <w:b/>
          <w:i/>
        </w:rPr>
        <w:t xml:space="preserve"> max</w:t>
      </w:r>
      <w:r w:rsidR="006D7298" w:rsidRPr="000243A1">
        <w:rPr>
          <w:rFonts w:ascii="Arial Narrow" w:hAnsi="Arial Narrow" w:cstheme="minorHAnsi"/>
          <w:i/>
        </w:rPr>
        <w:t>.</w:t>
      </w:r>
    </w:p>
    <w:p w14:paraId="5869A70E" w14:textId="77777777" w:rsidR="004145F9" w:rsidRPr="000243A1" w:rsidRDefault="004145F9" w:rsidP="006D7298">
      <w:pPr>
        <w:jc w:val="both"/>
        <w:rPr>
          <w:rFonts w:ascii="Arial Narrow" w:hAnsi="Arial Narrow" w:cstheme="minorHAnsi"/>
          <w:i/>
        </w:rPr>
      </w:pPr>
    </w:p>
    <w:p w14:paraId="317B38C7" w14:textId="62A4A602" w:rsidR="008B41EE" w:rsidRDefault="0079585C" w:rsidP="005A4218">
      <w:pPr>
        <w:jc w:val="both"/>
        <w:rPr>
          <w:rFonts w:ascii="Arial Narrow" w:hAnsi="Arial Narrow" w:cstheme="minorHAnsi"/>
        </w:rPr>
      </w:pPr>
      <w:r w:rsidRPr="0079585C">
        <w:rPr>
          <w:rFonts w:ascii="Arial Narrow" w:hAnsi="Arial Narrow" w:cstheme="minorHAnsi"/>
        </w:rPr>
        <w:t>The proposed project builds upon a growing collaboration between the University of Arizona</w:t>
      </w:r>
      <w:r w:rsidR="008B41EE">
        <w:rPr>
          <w:rFonts w:ascii="Arial Narrow" w:hAnsi="Arial Narrow" w:cstheme="minorHAnsi"/>
        </w:rPr>
        <w:t xml:space="preserve"> (UA)</w:t>
      </w:r>
      <w:r w:rsidRPr="0079585C">
        <w:rPr>
          <w:rFonts w:ascii="Arial Narrow" w:hAnsi="Arial Narrow" w:cstheme="minorHAnsi"/>
        </w:rPr>
        <w:t>, the University of Sherbrooke</w:t>
      </w:r>
      <w:r w:rsidR="008B41EE">
        <w:rPr>
          <w:rFonts w:ascii="Arial Narrow" w:hAnsi="Arial Narrow" w:cstheme="minorHAnsi"/>
        </w:rPr>
        <w:t xml:space="preserve"> (US)</w:t>
      </w:r>
      <w:r w:rsidRPr="0079585C">
        <w:rPr>
          <w:rFonts w:ascii="Arial Narrow" w:hAnsi="Arial Narrow" w:cstheme="minorHAnsi"/>
        </w:rPr>
        <w:t>, and the French universities of Rennes</w:t>
      </w:r>
      <w:r>
        <w:rPr>
          <w:rFonts w:ascii="Arial Narrow" w:hAnsi="Arial Narrow" w:cstheme="minorHAnsi"/>
        </w:rPr>
        <w:t>,</w:t>
      </w:r>
      <w:r w:rsidRPr="0079585C">
        <w:rPr>
          <w:rFonts w:ascii="Arial Narrow" w:hAnsi="Arial Narrow" w:cstheme="minorHAnsi"/>
        </w:rPr>
        <w:t xml:space="preserve"> Nice</w:t>
      </w:r>
      <w:r>
        <w:rPr>
          <w:rFonts w:ascii="Arial Narrow" w:hAnsi="Arial Narrow" w:cstheme="minorHAnsi"/>
        </w:rPr>
        <w:t xml:space="preserve"> and Lyon</w:t>
      </w:r>
      <w:r w:rsidRPr="0079585C">
        <w:rPr>
          <w:rFonts w:ascii="Arial Narrow" w:hAnsi="Arial Narrow" w:cstheme="minorHAnsi"/>
        </w:rPr>
        <w:t xml:space="preserve">. In 2024, </w:t>
      </w:r>
      <w:r w:rsidR="008B41EE">
        <w:rPr>
          <w:rFonts w:ascii="Arial Narrow" w:hAnsi="Arial Narrow" w:cstheme="minorHAnsi"/>
        </w:rPr>
        <w:t xml:space="preserve">T. </w:t>
      </w:r>
      <w:r w:rsidRPr="0079585C">
        <w:rPr>
          <w:rFonts w:ascii="Arial Narrow" w:hAnsi="Arial Narrow" w:cstheme="minorHAnsi"/>
        </w:rPr>
        <w:t>Corpetti (project lead</w:t>
      </w:r>
      <w:r w:rsidR="008B41EE">
        <w:rPr>
          <w:rFonts w:ascii="Arial Narrow" w:hAnsi="Arial Narrow" w:cstheme="minorHAnsi"/>
        </w:rPr>
        <w:t>, Rennes</w:t>
      </w:r>
      <w:r w:rsidRPr="0079585C">
        <w:rPr>
          <w:rFonts w:ascii="Arial Narrow" w:hAnsi="Arial Narrow" w:cstheme="minorHAnsi"/>
        </w:rPr>
        <w:t xml:space="preserve">) and </w:t>
      </w:r>
      <w:r w:rsidR="008B41EE">
        <w:rPr>
          <w:rFonts w:ascii="Arial Narrow" w:hAnsi="Arial Narrow" w:cstheme="minorHAnsi"/>
        </w:rPr>
        <w:t>C.</w:t>
      </w:r>
      <w:r w:rsidRPr="0079585C">
        <w:rPr>
          <w:rFonts w:ascii="Arial Narrow" w:hAnsi="Arial Narrow" w:cstheme="minorHAnsi"/>
        </w:rPr>
        <w:t xml:space="preserve"> Lissak </w:t>
      </w:r>
      <w:r w:rsidR="008B41EE">
        <w:rPr>
          <w:rFonts w:ascii="Arial Narrow" w:hAnsi="Arial Narrow" w:cstheme="minorHAnsi"/>
        </w:rPr>
        <w:t xml:space="preserve">(Rennes) </w:t>
      </w:r>
      <w:r w:rsidRPr="0079585C">
        <w:rPr>
          <w:rFonts w:ascii="Arial Narrow" w:hAnsi="Arial Narrow" w:cstheme="minorHAnsi"/>
        </w:rPr>
        <w:t xml:space="preserve">both </w:t>
      </w:r>
      <w:r>
        <w:rPr>
          <w:rFonts w:ascii="Arial Narrow" w:hAnsi="Arial Narrow" w:cstheme="minorHAnsi"/>
        </w:rPr>
        <w:t>visited</w:t>
      </w:r>
      <w:r w:rsidRPr="0079585C">
        <w:rPr>
          <w:rFonts w:ascii="Arial Narrow" w:hAnsi="Arial Narrow" w:cstheme="minorHAnsi"/>
        </w:rPr>
        <w:t xml:space="preserve"> </w:t>
      </w:r>
      <w:r w:rsidR="008B41EE">
        <w:rPr>
          <w:rFonts w:ascii="Arial Narrow" w:hAnsi="Arial Narrow" w:cstheme="minorHAnsi"/>
        </w:rPr>
        <w:t>UA</w:t>
      </w:r>
      <w:r w:rsidRPr="0079585C">
        <w:rPr>
          <w:rFonts w:ascii="Arial Narrow" w:hAnsi="Arial Narrow" w:cstheme="minorHAnsi"/>
        </w:rPr>
        <w:t xml:space="preserve">, where they identified synergies on topics </w:t>
      </w:r>
      <w:r w:rsidRPr="0079585C">
        <w:rPr>
          <w:rFonts w:ascii="Arial Narrow" w:hAnsi="Arial Narrow" w:cstheme="minorHAnsi"/>
        </w:rPr>
        <w:lastRenderedPageBreak/>
        <w:t xml:space="preserve">such as urban heat islands, floods, remote sensing, and environmental health. </w:t>
      </w:r>
      <w:r>
        <w:rPr>
          <w:rFonts w:ascii="Arial Narrow" w:hAnsi="Arial Narrow" w:cstheme="minorHAnsi"/>
        </w:rPr>
        <w:t>Specific links have been identified</w:t>
      </w:r>
      <w:r w:rsidRPr="0079585C">
        <w:rPr>
          <w:rFonts w:ascii="Arial Narrow" w:hAnsi="Arial Narrow" w:cstheme="minorHAnsi"/>
        </w:rPr>
        <w:t xml:space="preserve"> with </w:t>
      </w:r>
      <w:r w:rsidR="008B41EE">
        <w:rPr>
          <w:rFonts w:ascii="Arial Narrow" w:hAnsi="Arial Narrow" w:cstheme="minorHAnsi"/>
        </w:rPr>
        <w:t>A.</w:t>
      </w:r>
      <w:r w:rsidRPr="0079585C">
        <w:rPr>
          <w:rFonts w:ascii="Arial Narrow" w:hAnsi="Arial Narrow" w:cstheme="minorHAnsi"/>
        </w:rPr>
        <w:t xml:space="preserve"> Josephson, </w:t>
      </w:r>
      <w:r w:rsidR="008B41EE">
        <w:rPr>
          <w:rFonts w:ascii="Arial Narrow" w:hAnsi="Arial Narrow" w:cstheme="minorHAnsi"/>
        </w:rPr>
        <w:t>J.</w:t>
      </w:r>
      <w:r w:rsidRPr="0079585C">
        <w:rPr>
          <w:rFonts w:ascii="Arial Narrow" w:hAnsi="Arial Narrow" w:cstheme="minorHAnsi"/>
        </w:rPr>
        <w:t xml:space="preserve"> Michler, and </w:t>
      </w:r>
      <w:r w:rsidR="008B41EE">
        <w:rPr>
          <w:rFonts w:ascii="Arial Narrow" w:hAnsi="Arial Narrow" w:cstheme="minorHAnsi"/>
        </w:rPr>
        <w:t>J.</w:t>
      </w:r>
      <w:r w:rsidRPr="0079585C">
        <w:rPr>
          <w:rFonts w:ascii="Arial Narrow" w:hAnsi="Arial Narrow" w:cstheme="minorHAnsi"/>
        </w:rPr>
        <w:t xml:space="preserve"> Sullivan (floods/agriculture), as well as </w:t>
      </w:r>
      <w:r w:rsidR="008B41EE">
        <w:rPr>
          <w:rFonts w:ascii="Arial Narrow" w:hAnsi="Arial Narrow" w:cstheme="minorHAnsi"/>
        </w:rPr>
        <w:t>L.</w:t>
      </w:r>
      <w:r w:rsidRPr="0079585C">
        <w:rPr>
          <w:rFonts w:ascii="Arial Narrow" w:hAnsi="Arial Narrow" w:cstheme="minorHAnsi"/>
        </w:rPr>
        <w:t xml:space="preserve"> Keith, H</w:t>
      </w:r>
      <w:r w:rsidR="008B41EE">
        <w:rPr>
          <w:rFonts w:ascii="Arial Narrow" w:hAnsi="Arial Narrow" w:cstheme="minorHAnsi"/>
        </w:rPr>
        <w:t>.</w:t>
      </w:r>
      <w:r w:rsidRPr="0079585C">
        <w:rPr>
          <w:rFonts w:ascii="Arial Narrow" w:hAnsi="Arial Narrow" w:cstheme="minorHAnsi"/>
        </w:rPr>
        <w:t xml:space="preserve"> Brown, and A</w:t>
      </w:r>
      <w:r w:rsidR="008B41EE">
        <w:rPr>
          <w:rFonts w:ascii="Arial Narrow" w:hAnsi="Arial Narrow" w:cstheme="minorHAnsi"/>
        </w:rPr>
        <w:t>.</w:t>
      </w:r>
      <w:r w:rsidRPr="0079585C">
        <w:rPr>
          <w:rFonts w:ascii="Arial Narrow" w:hAnsi="Arial Narrow" w:cstheme="minorHAnsi"/>
        </w:rPr>
        <w:t>-L</w:t>
      </w:r>
      <w:r w:rsidR="008B41EE">
        <w:rPr>
          <w:rFonts w:ascii="Arial Narrow" w:hAnsi="Arial Narrow" w:cstheme="minorHAnsi"/>
        </w:rPr>
        <w:t>.</w:t>
      </w:r>
      <w:r w:rsidRPr="0079585C">
        <w:rPr>
          <w:rFonts w:ascii="Arial Narrow" w:hAnsi="Arial Narrow" w:cstheme="minorHAnsi"/>
        </w:rPr>
        <w:t xml:space="preserve"> Boyer (urban heat/health). He also met </w:t>
      </w:r>
      <w:r w:rsidR="008B41EE">
        <w:rPr>
          <w:rFonts w:ascii="Arial Narrow" w:hAnsi="Arial Narrow" w:cstheme="minorHAnsi"/>
        </w:rPr>
        <w:t>M.</w:t>
      </w:r>
      <w:r w:rsidRPr="0079585C">
        <w:rPr>
          <w:rFonts w:ascii="Arial Narrow" w:hAnsi="Arial Narrow" w:cstheme="minorHAnsi"/>
        </w:rPr>
        <w:t xml:space="preserve"> Canva (</w:t>
      </w:r>
      <w:r>
        <w:rPr>
          <w:rFonts w:ascii="Arial Narrow" w:hAnsi="Arial Narrow" w:cstheme="minorHAnsi"/>
        </w:rPr>
        <w:t xml:space="preserve">CNRS researcher at IRL LN2, </w:t>
      </w:r>
      <w:r w:rsidR="008B41EE">
        <w:rPr>
          <w:rFonts w:ascii="Arial Narrow" w:hAnsi="Arial Narrow" w:cstheme="minorHAnsi"/>
        </w:rPr>
        <w:t>US</w:t>
      </w:r>
      <w:r w:rsidRPr="0079585C">
        <w:rPr>
          <w:rFonts w:ascii="Arial Narrow" w:hAnsi="Arial Narrow" w:cstheme="minorHAnsi"/>
        </w:rPr>
        <w:t xml:space="preserve">), initiating discussions on sensor development for temperature and pollution monitoring. </w:t>
      </w:r>
      <w:r>
        <w:rPr>
          <w:rFonts w:ascii="Arial Narrow" w:hAnsi="Arial Narrow" w:cstheme="minorHAnsi"/>
        </w:rPr>
        <w:t xml:space="preserve">T. </w:t>
      </w:r>
      <w:r w:rsidRPr="0079585C">
        <w:rPr>
          <w:rFonts w:ascii="Arial Narrow" w:hAnsi="Arial Narrow" w:cstheme="minorHAnsi"/>
        </w:rPr>
        <w:t>Corpetti and Dennis Fox (Univ</w:t>
      </w:r>
      <w:r w:rsidR="008B41EE">
        <w:rPr>
          <w:rFonts w:ascii="Arial Narrow" w:hAnsi="Arial Narrow" w:cstheme="minorHAnsi"/>
        </w:rPr>
        <w:t>.</w:t>
      </w:r>
      <w:r w:rsidRPr="0079585C">
        <w:rPr>
          <w:rFonts w:ascii="Arial Narrow" w:hAnsi="Arial Narrow" w:cstheme="minorHAnsi"/>
        </w:rPr>
        <w:t xml:space="preserve"> of Nice) are already collaborating through a national PEPR program and a joint PhD funding proposal. </w:t>
      </w:r>
      <w:r>
        <w:rPr>
          <w:rFonts w:ascii="Arial Narrow" w:hAnsi="Arial Narrow" w:cstheme="minorHAnsi"/>
        </w:rPr>
        <w:t xml:space="preserve">D. </w:t>
      </w:r>
      <w:r w:rsidRPr="0079585C">
        <w:rPr>
          <w:rFonts w:ascii="Arial Narrow" w:hAnsi="Arial Narrow" w:cstheme="minorHAnsi"/>
        </w:rPr>
        <w:t xml:space="preserve">Fox has also co-led projects with </w:t>
      </w:r>
      <w:r w:rsidR="008B41EE">
        <w:rPr>
          <w:rFonts w:ascii="Arial Narrow" w:hAnsi="Arial Narrow" w:cstheme="minorHAnsi"/>
        </w:rPr>
        <w:t>US</w:t>
      </w:r>
      <w:r>
        <w:rPr>
          <w:rFonts w:ascii="Arial Narrow" w:hAnsi="Arial Narrow" w:cstheme="minorHAnsi"/>
        </w:rPr>
        <w:t xml:space="preserve"> </w:t>
      </w:r>
      <w:r w:rsidRPr="0079585C">
        <w:rPr>
          <w:rFonts w:ascii="Arial Narrow" w:hAnsi="Arial Narrow" w:cstheme="minorHAnsi"/>
        </w:rPr>
        <w:t xml:space="preserve">and co-organized a French-Québec conference in April 2025 on heat islands, where </w:t>
      </w:r>
      <w:r>
        <w:rPr>
          <w:rFonts w:ascii="Arial Narrow" w:hAnsi="Arial Narrow" w:cstheme="minorHAnsi"/>
        </w:rPr>
        <w:t xml:space="preserve">T. </w:t>
      </w:r>
      <w:r w:rsidRPr="0079585C">
        <w:rPr>
          <w:rFonts w:ascii="Arial Narrow" w:hAnsi="Arial Narrow" w:cstheme="minorHAnsi"/>
        </w:rPr>
        <w:t xml:space="preserve">Corpetti was an invited speaker and met key partners </w:t>
      </w:r>
      <w:r w:rsidR="008B41EE">
        <w:rPr>
          <w:rFonts w:ascii="Arial Narrow" w:hAnsi="Arial Narrow" w:cstheme="minorHAnsi"/>
        </w:rPr>
        <w:t xml:space="preserve">from Sherbrooke </w:t>
      </w:r>
      <w:r w:rsidRPr="0079585C">
        <w:rPr>
          <w:rFonts w:ascii="Arial Narrow" w:hAnsi="Arial Narrow" w:cstheme="minorHAnsi"/>
        </w:rPr>
        <w:t xml:space="preserve">(P. Apparicio, Y. </w:t>
      </w:r>
      <w:proofErr w:type="spellStart"/>
      <w:r w:rsidRPr="0079585C">
        <w:rPr>
          <w:rFonts w:ascii="Arial Narrow" w:hAnsi="Arial Narrow" w:cstheme="minorHAnsi"/>
        </w:rPr>
        <w:t>Bouroubi</w:t>
      </w:r>
      <w:proofErr w:type="spellEnd"/>
      <w:r w:rsidRPr="0079585C">
        <w:rPr>
          <w:rFonts w:ascii="Arial Narrow" w:hAnsi="Arial Narrow" w:cstheme="minorHAnsi"/>
        </w:rPr>
        <w:t xml:space="preserve">, E. Levac). </w:t>
      </w:r>
      <w:r w:rsidR="008B41EE">
        <w:rPr>
          <w:rFonts w:ascii="Arial Narrow" w:hAnsi="Arial Narrow" w:cstheme="minorHAnsi"/>
        </w:rPr>
        <w:t>M.</w:t>
      </w:r>
      <w:r w:rsidRPr="0079585C">
        <w:rPr>
          <w:rFonts w:ascii="Arial Narrow" w:hAnsi="Arial Narrow" w:cstheme="minorHAnsi"/>
        </w:rPr>
        <w:t xml:space="preserve"> Canva maintains long-term collaborations with several </w:t>
      </w:r>
      <w:r w:rsidR="008B41EE">
        <w:rPr>
          <w:rFonts w:ascii="Arial Narrow" w:hAnsi="Arial Narrow" w:cstheme="minorHAnsi"/>
        </w:rPr>
        <w:t xml:space="preserve">UA </w:t>
      </w:r>
      <w:r w:rsidRPr="0079585C">
        <w:rPr>
          <w:rFonts w:ascii="Arial Narrow" w:hAnsi="Arial Narrow" w:cstheme="minorHAnsi"/>
        </w:rPr>
        <w:t>researchers (e.g., C. Lim, M. Furlong, M. Loh, A. Lowe, M. Arora), including a recent Belmont proposal on the exposome and schoolchildren’s health.</w:t>
      </w:r>
    </w:p>
    <w:p w14:paraId="547EF7E8" w14:textId="77777777" w:rsidR="008B41EE" w:rsidRDefault="008B41EE" w:rsidP="005A4218">
      <w:pPr>
        <w:jc w:val="both"/>
        <w:rPr>
          <w:rFonts w:ascii="Arial Narrow" w:hAnsi="Arial Narrow" w:cstheme="minorHAnsi"/>
        </w:rPr>
      </w:pPr>
    </w:p>
    <w:p w14:paraId="2193171E" w14:textId="17EE04E6" w:rsidR="0079585C" w:rsidRDefault="008B41EE" w:rsidP="005A4218">
      <w:pPr>
        <w:jc w:val="both"/>
        <w:rPr>
          <w:rFonts w:ascii="Arial Narrow" w:hAnsi="Arial Narrow" w:cstheme="minorHAnsi"/>
        </w:rPr>
      </w:pPr>
      <w:r>
        <w:rPr>
          <w:rFonts w:ascii="Arial Narrow" w:hAnsi="Arial Narrow" w:cstheme="minorHAnsi"/>
        </w:rPr>
        <w:t xml:space="preserve">This proposal </w:t>
      </w:r>
      <w:r w:rsidR="00A86166">
        <w:rPr>
          <w:rFonts w:ascii="Arial Narrow" w:hAnsi="Arial Narrow" w:cstheme="minorHAnsi"/>
        </w:rPr>
        <w:t xml:space="preserve">therefore </w:t>
      </w:r>
      <w:r>
        <w:rPr>
          <w:rFonts w:ascii="Arial Narrow" w:hAnsi="Arial Narrow" w:cstheme="minorHAnsi"/>
        </w:rPr>
        <w:t>is</w:t>
      </w:r>
      <w:r w:rsidRPr="008B41EE">
        <w:rPr>
          <w:rFonts w:ascii="Arial Narrow" w:hAnsi="Arial Narrow" w:cstheme="minorHAnsi"/>
        </w:rPr>
        <w:t xml:space="preserve"> a unique opportunity to build a coherent and </w:t>
      </w:r>
      <w:r>
        <w:rPr>
          <w:rFonts w:ascii="Arial Narrow" w:hAnsi="Arial Narrow" w:cstheme="minorHAnsi"/>
        </w:rPr>
        <w:t>original</w:t>
      </w:r>
      <w:r w:rsidRPr="008B41EE">
        <w:rPr>
          <w:rFonts w:ascii="Arial Narrow" w:hAnsi="Arial Narrow" w:cstheme="minorHAnsi"/>
        </w:rPr>
        <w:t xml:space="preserve"> international research network</w:t>
      </w:r>
      <w:r>
        <w:rPr>
          <w:rFonts w:ascii="Arial Narrow" w:hAnsi="Arial Narrow" w:cstheme="minorHAnsi"/>
        </w:rPr>
        <w:t xml:space="preserve"> on t</w:t>
      </w:r>
      <w:r w:rsidRPr="0079585C">
        <w:rPr>
          <w:rFonts w:ascii="Arial Narrow" w:hAnsi="Arial Narrow" w:cstheme="minorHAnsi"/>
        </w:rPr>
        <w:t xml:space="preserve">hese sustained interactions </w:t>
      </w:r>
      <w:r>
        <w:rPr>
          <w:rFonts w:ascii="Arial Narrow" w:hAnsi="Arial Narrow" w:cstheme="minorHAnsi"/>
        </w:rPr>
        <w:t xml:space="preserve">that </w:t>
      </w:r>
      <w:r w:rsidRPr="0079585C">
        <w:rPr>
          <w:rFonts w:ascii="Arial Narrow" w:hAnsi="Arial Narrow" w:cstheme="minorHAnsi"/>
        </w:rPr>
        <w:t>reflect strong complementarities and a shared interest in climate-related risks, environment, and health</w:t>
      </w:r>
      <w:r w:rsidRPr="008B41EE">
        <w:rPr>
          <w:rFonts w:ascii="Arial Narrow" w:hAnsi="Arial Narrow" w:cstheme="minorHAnsi"/>
        </w:rPr>
        <w:t>.</w:t>
      </w:r>
    </w:p>
    <w:p w14:paraId="3A366AC7" w14:textId="77777777" w:rsidR="008B41EE" w:rsidRDefault="008B41EE" w:rsidP="005A4218">
      <w:pPr>
        <w:jc w:val="both"/>
        <w:rPr>
          <w:rFonts w:ascii="Arial Narrow" w:hAnsi="Arial Narrow" w:cstheme="minorHAnsi"/>
          <w:b/>
          <w:bCs/>
        </w:rPr>
      </w:pPr>
    </w:p>
    <w:p w14:paraId="0C19E75C" w14:textId="5695719D" w:rsidR="003B037E" w:rsidRDefault="005818E1" w:rsidP="005A4218">
      <w:pPr>
        <w:jc w:val="both"/>
        <w:rPr>
          <w:rFonts w:ascii="Arial Narrow" w:hAnsi="Arial Narrow" w:cstheme="minorHAnsi"/>
          <w:b/>
          <w:bCs/>
        </w:rPr>
      </w:pPr>
      <w:r>
        <w:rPr>
          <w:rFonts w:ascii="Arial Narrow" w:hAnsi="Arial Narrow" w:cstheme="minorHAnsi"/>
          <w:b/>
          <w:bCs/>
        </w:rPr>
        <w:t xml:space="preserve">Description du </w:t>
      </w:r>
      <w:proofErr w:type="spellStart"/>
      <w:r>
        <w:rPr>
          <w:rFonts w:ascii="Arial Narrow" w:hAnsi="Arial Narrow" w:cstheme="minorHAnsi"/>
          <w:b/>
          <w:bCs/>
        </w:rPr>
        <w:t>p</w:t>
      </w:r>
      <w:r w:rsidR="00176014">
        <w:rPr>
          <w:rFonts w:ascii="Arial Narrow" w:hAnsi="Arial Narrow" w:cstheme="minorHAnsi"/>
          <w:b/>
          <w:bCs/>
        </w:rPr>
        <w:t>rojet</w:t>
      </w:r>
      <w:proofErr w:type="spellEnd"/>
      <w:r w:rsidR="00176014">
        <w:rPr>
          <w:rFonts w:ascii="Arial Narrow" w:hAnsi="Arial Narrow" w:cstheme="minorHAnsi"/>
          <w:b/>
          <w:bCs/>
        </w:rPr>
        <w:t xml:space="preserve"> </w:t>
      </w:r>
      <w:proofErr w:type="spellStart"/>
      <w:r w:rsidR="00176014">
        <w:rPr>
          <w:rFonts w:ascii="Arial Narrow" w:hAnsi="Arial Narrow" w:cstheme="minorHAnsi"/>
          <w:b/>
          <w:bCs/>
        </w:rPr>
        <w:t>scientifique</w:t>
      </w:r>
      <w:proofErr w:type="spellEnd"/>
    </w:p>
    <w:p w14:paraId="50F49CAF" w14:textId="77777777" w:rsidR="0070610D" w:rsidRPr="000243A1" w:rsidRDefault="0070610D" w:rsidP="005A4218">
      <w:pPr>
        <w:jc w:val="both"/>
        <w:rPr>
          <w:rFonts w:ascii="Arial Narrow" w:hAnsi="Arial Narrow" w:cstheme="minorHAnsi"/>
          <w:b/>
          <w:bCs/>
        </w:rPr>
      </w:pPr>
    </w:p>
    <w:p w14:paraId="565F1D94" w14:textId="61EAAAB3" w:rsidR="003B037E" w:rsidRDefault="0070610D" w:rsidP="005A4218">
      <w:pPr>
        <w:jc w:val="both"/>
        <w:rPr>
          <w:rFonts w:ascii="Arial Narrow" w:hAnsi="Arial Narrow" w:cstheme="minorHAnsi"/>
          <w:b/>
          <w:bCs/>
          <w:i/>
        </w:rPr>
      </w:pPr>
      <w:proofErr w:type="spellStart"/>
      <w:r>
        <w:rPr>
          <w:rFonts w:ascii="Arial Narrow" w:hAnsi="Arial Narrow" w:cstheme="minorHAnsi"/>
          <w:bCs/>
          <w:i/>
        </w:rPr>
        <w:t>I</w:t>
      </w:r>
      <w:r w:rsidR="003B037E" w:rsidRPr="000243A1">
        <w:rPr>
          <w:rFonts w:ascii="Arial Narrow" w:hAnsi="Arial Narrow" w:cstheme="minorHAnsi"/>
          <w:bCs/>
          <w:i/>
        </w:rPr>
        <w:t>ndiquer</w:t>
      </w:r>
      <w:proofErr w:type="spellEnd"/>
      <w:r w:rsidR="003B037E" w:rsidRPr="000243A1">
        <w:rPr>
          <w:rFonts w:ascii="Arial Narrow" w:hAnsi="Arial Narrow" w:cstheme="minorHAnsi"/>
          <w:bCs/>
          <w:i/>
        </w:rPr>
        <w:t xml:space="preserve"> les </w:t>
      </w:r>
      <w:proofErr w:type="spellStart"/>
      <w:r w:rsidR="003B037E" w:rsidRPr="000243A1">
        <w:rPr>
          <w:rFonts w:ascii="Arial Narrow" w:hAnsi="Arial Narrow" w:cstheme="minorHAnsi"/>
          <w:bCs/>
          <w:i/>
        </w:rPr>
        <w:t>objectifs</w:t>
      </w:r>
      <w:proofErr w:type="spellEnd"/>
      <w:r w:rsidR="003B037E" w:rsidRPr="000243A1">
        <w:rPr>
          <w:rFonts w:ascii="Arial Narrow" w:hAnsi="Arial Narrow" w:cstheme="minorHAnsi"/>
          <w:bCs/>
          <w:i/>
        </w:rPr>
        <w:t xml:space="preserve"> du </w:t>
      </w:r>
      <w:proofErr w:type="spellStart"/>
      <w:r w:rsidR="003B037E" w:rsidRPr="000243A1">
        <w:rPr>
          <w:rFonts w:ascii="Arial Narrow" w:hAnsi="Arial Narrow" w:cstheme="minorHAnsi"/>
          <w:bCs/>
          <w:i/>
        </w:rPr>
        <w:t>projet</w:t>
      </w:r>
      <w:proofErr w:type="spellEnd"/>
      <w:r w:rsidR="003B037E" w:rsidRPr="000243A1">
        <w:rPr>
          <w:rFonts w:ascii="Arial Narrow" w:hAnsi="Arial Narrow" w:cstheme="minorHAnsi"/>
          <w:bCs/>
          <w:i/>
        </w:rPr>
        <w:t xml:space="preserve">, </w:t>
      </w:r>
      <w:proofErr w:type="spellStart"/>
      <w:r>
        <w:rPr>
          <w:rFonts w:ascii="Arial Narrow" w:hAnsi="Arial Narrow" w:cstheme="minorHAnsi"/>
          <w:bCs/>
          <w:i/>
        </w:rPr>
        <w:t>l’</w:t>
      </w:r>
      <w:r w:rsidR="003B037E" w:rsidRPr="000243A1">
        <w:rPr>
          <w:rFonts w:ascii="Arial Narrow" w:hAnsi="Arial Narrow" w:cstheme="minorHAnsi"/>
          <w:bCs/>
          <w:i/>
        </w:rPr>
        <w:t>originalité</w:t>
      </w:r>
      <w:proofErr w:type="spellEnd"/>
      <w:r w:rsidR="003B037E" w:rsidRPr="000243A1">
        <w:rPr>
          <w:rFonts w:ascii="Arial Narrow" w:hAnsi="Arial Narrow" w:cstheme="minorHAnsi"/>
          <w:bCs/>
          <w:i/>
        </w:rPr>
        <w:t xml:space="preserve"> </w:t>
      </w:r>
      <w:proofErr w:type="spellStart"/>
      <w:r w:rsidR="003B037E" w:rsidRPr="000243A1">
        <w:rPr>
          <w:rFonts w:ascii="Arial Narrow" w:hAnsi="Arial Narrow" w:cstheme="minorHAnsi"/>
          <w:bCs/>
          <w:i/>
        </w:rPr>
        <w:t>scientifique</w:t>
      </w:r>
      <w:proofErr w:type="spellEnd"/>
      <w:r w:rsidR="003B037E" w:rsidRPr="000243A1">
        <w:rPr>
          <w:rFonts w:ascii="Arial Narrow" w:hAnsi="Arial Narrow" w:cstheme="minorHAnsi"/>
          <w:bCs/>
          <w:i/>
        </w:rPr>
        <w:t xml:space="preserve"> par rapport à </w:t>
      </w:r>
      <w:proofErr w:type="spellStart"/>
      <w:r w:rsidR="003B037E" w:rsidRPr="000243A1">
        <w:rPr>
          <w:rFonts w:ascii="Arial Narrow" w:hAnsi="Arial Narrow" w:cstheme="minorHAnsi"/>
          <w:bCs/>
          <w:i/>
        </w:rPr>
        <w:t>l’état</w:t>
      </w:r>
      <w:proofErr w:type="spellEnd"/>
      <w:r w:rsidR="003B037E" w:rsidRPr="000243A1">
        <w:rPr>
          <w:rFonts w:ascii="Arial Narrow" w:hAnsi="Arial Narrow" w:cstheme="minorHAnsi"/>
          <w:bCs/>
          <w:i/>
        </w:rPr>
        <w:t xml:space="preserve"> de </w:t>
      </w:r>
      <w:proofErr w:type="spellStart"/>
      <w:r w:rsidR="003B037E" w:rsidRPr="000243A1">
        <w:rPr>
          <w:rFonts w:ascii="Arial Narrow" w:hAnsi="Arial Narrow" w:cstheme="minorHAnsi"/>
          <w:bCs/>
          <w:i/>
        </w:rPr>
        <w:t>l’art</w:t>
      </w:r>
      <w:proofErr w:type="spellEnd"/>
      <w:r w:rsidR="003B037E" w:rsidRPr="000243A1">
        <w:rPr>
          <w:rFonts w:ascii="Arial Narrow" w:hAnsi="Arial Narrow" w:cstheme="minorHAnsi"/>
          <w:bCs/>
          <w:i/>
        </w:rPr>
        <w:t xml:space="preserve"> et </w:t>
      </w:r>
      <w:r>
        <w:rPr>
          <w:rFonts w:ascii="Arial Narrow" w:hAnsi="Arial Narrow" w:cstheme="minorHAnsi"/>
          <w:bCs/>
          <w:i/>
        </w:rPr>
        <w:t xml:space="preserve">aux </w:t>
      </w:r>
      <w:proofErr w:type="spellStart"/>
      <w:r w:rsidR="005A4218" w:rsidRPr="000243A1">
        <w:rPr>
          <w:rFonts w:ascii="Arial Narrow" w:hAnsi="Arial Narrow" w:cstheme="minorHAnsi"/>
          <w:bCs/>
          <w:i/>
        </w:rPr>
        <w:t>verrous</w:t>
      </w:r>
      <w:proofErr w:type="spellEnd"/>
      <w:r w:rsidR="005A4218" w:rsidRPr="000243A1">
        <w:rPr>
          <w:rFonts w:ascii="Arial Narrow" w:hAnsi="Arial Narrow" w:cstheme="minorHAnsi"/>
          <w:bCs/>
          <w:i/>
        </w:rPr>
        <w:t xml:space="preserve"> </w:t>
      </w:r>
      <w:proofErr w:type="spellStart"/>
      <w:r w:rsidR="005A4218" w:rsidRPr="000243A1">
        <w:rPr>
          <w:rFonts w:ascii="Arial Narrow" w:hAnsi="Arial Narrow" w:cstheme="minorHAnsi"/>
          <w:bCs/>
          <w:i/>
        </w:rPr>
        <w:t>scientifiques</w:t>
      </w:r>
      <w:proofErr w:type="spellEnd"/>
      <w:r w:rsidR="005A4218" w:rsidRPr="000243A1">
        <w:rPr>
          <w:rFonts w:ascii="Arial Narrow" w:hAnsi="Arial Narrow" w:cstheme="minorHAnsi"/>
          <w:bCs/>
          <w:i/>
        </w:rPr>
        <w:t xml:space="preserve">, </w:t>
      </w:r>
      <w:r>
        <w:rPr>
          <w:rFonts w:ascii="Arial Narrow" w:hAnsi="Arial Narrow" w:cstheme="minorHAnsi"/>
          <w:bCs/>
          <w:i/>
        </w:rPr>
        <w:t xml:space="preserve">les </w:t>
      </w:r>
      <w:r w:rsidR="005A4218" w:rsidRPr="000243A1">
        <w:rPr>
          <w:rFonts w:ascii="Arial Narrow" w:hAnsi="Arial Narrow" w:cstheme="minorHAnsi"/>
          <w:bCs/>
          <w:i/>
        </w:rPr>
        <w:t>axes de travail</w:t>
      </w:r>
      <w:r w:rsidR="003B037E" w:rsidRPr="000243A1">
        <w:rPr>
          <w:rFonts w:ascii="Arial Narrow" w:hAnsi="Arial Narrow" w:cstheme="minorHAnsi"/>
          <w:bCs/>
          <w:i/>
        </w:rPr>
        <w:t xml:space="preserve"> et</w:t>
      </w:r>
      <w:r w:rsidR="005A4218" w:rsidRPr="000243A1">
        <w:rPr>
          <w:rFonts w:ascii="Arial Narrow" w:hAnsi="Arial Narrow" w:cstheme="minorHAnsi"/>
          <w:bCs/>
          <w:i/>
        </w:rPr>
        <w:t xml:space="preserve"> </w:t>
      </w:r>
      <w:r>
        <w:rPr>
          <w:rFonts w:ascii="Arial Narrow" w:hAnsi="Arial Narrow" w:cstheme="minorHAnsi"/>
          <w:bCs/>
          <w:i/>
        </w:rPr>
        <w:t xml:space="preserve">les </w:t>
      </w:r>
      <w:r w:rsidR="005A4218" w:rsidRPr="000243A1">
        <w:rPr>
          <w:rFonts w:ascii="Arial Narrow" w:hAnsi="Arial Narrow" w:cstheme="minorHAnsi"/>
          <w:bCs/>
          <w:i/>
        </w:rPr>
        <w:t xml:space="preserve">actions </w:t>
      </w:r>
      <w:proofErr w:type="spellStart"/>
      <w:r w:rsidR="005A4218" w:rsidRPr="000243A1">
        <w:rPr>
          <w:rFonts w:ascii="Arial Narrow" w:hAnsi="Arial Narrow" w:cstheme="minorHAnsi"/>
          <w:bCs/>
          <w:i/>
        </w:rPr>
        <w:t>principales</w:t>
      </w:r>
      <w:proofErr w:type="spellEnd"/>
      <w:r w:rsidR="005A4218" w:rsidRPr="000243A1">
        <w:rPr>
          <w:rFonts w:ascii="Arial Narrow" w:hAnsi="Arial Narrow" w:cstheme="minorHAnsi"/>
          <w:bCs/>
          <w:i/>
        </w:rPr>
        <w:t xml:space="preserve"> </w:t>
      </w:r>
      <w:proofErr w:type="spellStart"/>
      <w:r w:rsidR="005A4218" w:rsidRPr="000243A1">
        <w:rPr>
          <w:rFonts w:ascii="Arial Narrow" w:hAnsi="Arial Narrow" w:cstheme="minorHAnsi"/>
          <w:bCs/>
          <w:i/>
        </w:rPr>
        <w:t>prévisionnelles</w:t>
      </w:r>
      <w:proofErr w:type="spellEnd"/>
      <w:r w:rsidR="005A4218" w:rsidRPr="000243A1">
        <w:rPr>
          <w:rFonts w:ascii="Arial Narrow" w:hAnsi="Arial Narrow" w:cstheme="minorHAnsi"/>
          <w:bCs/>
          <w:i/>
        </w:rPr>
        <w:t xml:space="preserve"> sur la </w:t>
      </w:r>
      <w:proofErr w:type="spellStart"/>
      <w:r w:rsidR="005A4218" w:rsidRPr="000243A1">
        <w:rPr>
          <w:rFonts w:ascii="Arial Narrow" w:hAnsi="Arial Narrow" w:cstheme="minorHAnsi"/>
          <w:bCs/>
          <w:i/>
        </w:rPr>
        <w:t>période</w:t>
      </w:r>
      <w:proofErr w:type="spellEnd"/>
      <w:r w:rsidR="005A4218" w:rsidRPr="000243A1">
        <w:rPr>
          <w:rFonts w:ascii="Arial Narrow" w:hAnsi="Arial Narrow" w:cstheme="minorHAnsi"/>
          <w:bCs/>
          <w:i/>
        </w:rPr>
        <w:t xml:space="preserve"> 202</w:t>
      </w:r>
      <w:r w:rsidR="00B95A07">
        <w:rPr>
          <w:rFonts w:ascii="Arial Narrow" w:hAnsi="Arial Narrow" w:cstheme="minorHAnsi"/>
          <w:bCs/>
          <w:i/>
        </w:rPr>
        <w:t>6</w:t>
      </w:r>
      <w:r w:rsidR="005A4218" w:rsidRPr="000243A1">
        <w:rPr>
          <w:rFonts w:ascii="Arial Narrow" w:hAnsi="Arial Narrow" w:cstheme="minorHAnsi"/>
          <w:bCs/>
          <w:i/>
        </w:rPr>
        <w:t>-20</w:t>
      </w:r>
      <w:r w:rsidR="00B95A07">
        <w:rPr>
          <w:rFonts w:ascii="Arial Narrow" w:hAnsi="Arial Narrow" w:cstheme="minorHAnsi"/>
          <w:bCs/>
          <w:i/>
        </w:rPr>
        <w:t>30</w:t>
      </w:r>
      <w:r w:rsidR="005A4218" w:rsidRPr="000243A1">
        <w:rPr>
          <w:rFonts w:ascii="Arial Narrow" w:hAnsi="Arial Narrow" w:cstheme="minorHAnsi"/>
          <w:bCs/>
          <w:i/>
        </w:rPr>
        <w:t xml:space="preserve">, </w:t>
      </w:r>
      <w:r w:rsidR="003B037E" w:rsidRPr="000243A1">
        <w:rPr>
          <w:rFonts w:ascii="Arial Narrow" w:hAnsi="Arial Narrow" w:cstheme="minorHAnsi"/>
          <w:bCs/>
          <w:i/>
        </w:rPr>
        <w:t xml:space="preserve">les </w:t>
      </w:r>
      <w:proofErr w:type="spellStart"/>
      <w:r w:rsidR="003B037E" w:rsidRPr="000243A1">
        <w:rPr>
          <w:rFonts w:ascii="Arial Narrow" w:hAnsi="Arial Narrow" w:cstheme="minorHAnsi"/>
          <w:bCs/>
          <w:i/>
        </w:rPr>
        <w:t>principaux</w:t>
      </w:r>
      <w:proofErr w:type="spellEnd"/>
      <w:r w:rsidR="003B037E" w:rsidRPr="000243A1">
        <w:rPr>
          <w:rFonts w:ascii="Arial Narrow" w:hAnsi="Arial Narrow" w:cstheme="minorHAnsi"/>
          <w:bCs/>
          <w:i/>
        </w:rPr>
        <w:t xml:space="preserve"> </w:t>
      </w:r>
      <w:proofErr w:type="spellStart"/>
      <w:r w:rsidR="003B037E" w:rsidRPr="000243A1">
        <w:rPr>
          <w:rFonts w:ascii="Arial Narrow" w:hAnsi="Arial Narrow" w:cstheme="minorHAnsi"/>
          <w:bCs/>
          <w:i/>
        </w:rPr>
        <w:t>résultats</w:t>
      </w:r>
      <w:proofErr w:type="spellEnd"/>
      <w:r w:rsidR="003B037E" w:rsidRPr="000243A1">
        <w:rPr>
          <w:rFonts w:ascii="Arial Narrow" w:hAnsi="Arial Narrow" w:cstheme="minorHAnsi"/>
          <w:bCs/>
          <w:i/>
        </w:rPr>
        <w:t xml:space="preserve"> </w:t>
      </w:r>
      <w:proofErr w:type="spellStart"/>
      <w:r w:rsidR="003B037E" w:rsidRPr="000243A1">
        <w:rPr>
          <w:rFonts w:ascii="Arial Narrow" w:hAnsi="Arial Narrow" w:cstheme="minorHAnsi"/>
          <w:bCs/>
          <w:i/>
        </w:rPr>
        <w:t>attendus</w:t>
      </w:r>
      <w:proofErr w:type="spellEnd"/>
      <w:r w:rsidR="003D4B2C">
        <w:rPr>
          <w:rFonts w:ascii="Arial Narrow" w:hAnsi="Arial Narrow" w:cstheme="minorHAnsi"/>
          <w:bCs/>
          <w:i/>
        </w:rPr>
        <w:t xml:space="preserve"> - </w:t>
      </w:r>
      <w:r w:rsidR="003B037E" w:rsidRPr="000243A1">
        <w:rPr>
          <w:rFonts w:ascii="Arial Narrow" w:hAnsi="Arial Narrow" w:cstheme="minorHAnsi"/>
          <w:b/>
          <w:bCs/>
          <w:i/>
        </w:rPr>
        <w:t xml:space="preserve">10 000 </w:t>
      </w:r>
      <w:proofErr w:type="spellStart"/>
      <w:r w:rsidR="003B037E" w:rsidRPr="000243A1">
        <w:rPr>
          <w:rFonts w:ascii="Arial Narrow" w:hAnsi="Arial Narrow" w:cstheme="minorHAnsi"/>
          <w:b/>
          <w:bCs/>
          <w:i/>
        </w:rPr>
        <w:t>caractères</w:t>
      </w:r>
      <w:proofErr w:type="spellEnd"/>
      <w:r w:rsidR="003B037E" w:rsidRPr="000243A1">
        <w:rPr>
          <w:rFonts w:ascii="Arial Narrow" w:hAnsi="Arial Narrow" w:cstheme="minorHAnsi"/>
          <w:b/>
          <w:bCs/>
          <w:i/>
        </w:rPr>
        <w:t xml:space="preserve"> max</w:t>
      </w:r>
    </w:p>
    <w:p w14:paraId="000E5AAE" w14:textId="77777777" w:rsidR="00DB1B3C" w:rsidRDefault="00DB1B3C" w:rsidP="00DB1B3C">
      <w:pPr>
        <w:jc w:val="both"/>
        <w:rPr>
          <w:rFonts w:ascii="Arial Narrow" w:hAnsi="Arial Narrow" w:cstheme="minorHAnsi"/>
          <w:b/>
          <w:bCs/>
          <w:i/>
        </w:rPr>
      </w:pPr>
    </w:p>
    <w:p w14:paraId="6638F308" w14:textId="19FA011A" w:rsidR="00641C1B" w:rsidRPr="00675448" w:rsidRDefault="00641C1B" w:rsidP="00641C1B">
      <w:pPr>
        <w:jc w:val="both"/>
        <w:rPr>
          <w:rFonts w:ascii="Arial Narrow" w:hAnsi="Arial Narrow" w:cstheme="minorHAnsi"/>
          <w:b/>
          <w:bCs/>
        </w:rPr>
      </w:pPr>
      <w:r w:rsidRPr="00675448">
        <w:rPr>
          <w:rFonts w:ascii="Arial Narrow" w:hAnsi="Arial Narrow" w:cstheme="minorHAnsi"/>
          <w:b/>
          <w:bCs/>
        </w:rPr>
        <w:t xml:space="preserve">1) </w:t>
      </w:r>
      <w:r w:rsidRPr="00675448">
        <w:rPr>
          <w:rFonts w:ascii="Arial Narrow" w:hAnsi="Arial Narrow" w:cstheme="minorHAnsi"/>
          <w:b/>
          <w:bCs/>
        </w:rPr>
        <w:t>Scientific Objectives: Understanding Environmental Changes and Their Impacts on Health</w:t>
      </w:r>
    </w:p>
    <w:p w14:paraId="0E8FAA32" w14:textId="77777777" w:rsidR="00641C1B" w:rsidRPr="00675448" w:rsidRDefault="00641C1B" w:rsidP="00641C1B">
      <w:pPr>
        <w:jc w:val="both"/>
        <w:rPr>
          <w:rFonts w:ascii="Arial Narrow" w:hAnsi="Arial Narrow" w:cstheme="minorHAnsi"/>
          <w:b/>
          <w:bCs/>
        </w:rPr>
      </w:pPr>
    </w:p>
    <w:p w14:paraId="31D078D6" w14:textId="77777777" w:rsidR="00641C1B" w:rsidRDefault="00641C1B" w:rsidP="00641C1B">
      <w:pPr>
        <w:jc w:val="both"/>
        <w:rPr>
          <w:rFonts w:ascii="Arial Narrow" w:hAnsi="Arial Narrow" w:cstheme="minorHAnsi"/>
          <w:b/>
          <w:bCs/>
          <w:color w:val="2E74B5" w:themeColor="accent1" w:themeShade="BF"/>
        </w:rPr>
      </w:pPr>
      <w:r w:rsidRPr="00641C1B">
        <w:rPr>
          <w:rFonts w:ascii="Arial Narrow" w:hAnsi="Arial Narrow" w:cstheme="minorHAnsi"/>
          <w:b/>
          <w:bCs/>
          <w:color w:val="2E74B5" w:themeColor="accent1" w:themeShade="BF"/>
        </w:rPr>
        <w:t>The consequences of global changes</w:t>
      </w:r>
    </w:p>
    <w:p w14:paraId="5B35D5B2" w14:textId="77777777" w:rsidR="00675448" w:rsidRPr="00641C1B" w:rsidRDefault="00675448" w:rsidP="00641C1B">
      <w:pPr>
        <w:jc w:val="both"/>
        <w:rPr>
          <w:rFonts w:ascii="Arial Narrow" w:hAnsi="Arial Narrow" w:cstheme="minorHAnsi"/>
          <w:b/>
          <w:bCs/>
        </w:rPr>
      </w:pPr>
    </w:p>
    <w:p w14:paraId="25B88382" w14:textId="303D1F9B" w:rsidR="00641C1B" w:rsidRDefault="00641C1B" w:rsidP="00641C1B">
      <w:pPr>
        <w:jc w:val="both"/>
        <w:rPr>
          <w:rFonts w:ascii="Arial Narrow" w:hAnsi="Arial Narrow" w:cstheme="minorHAnsi"/>
        </w:rPr>
      </w:pPr>
      <w:r w:rsidRPr="00641C1B">
        <w:rPr>
          <w:rFonts w:ascii="Arial Narrow" w:hAnsi="Arial Narrow" w:cstheme="minorHAnsi"/>
        </w:rPr>
        <w:t xml:space="preserve">The effects of climate change and global environmental transformations are becoming increasingly evident across the </w:t>
      </w:r>
      <w:r w:rsidR="00675448">
        <w:rPr>
          <w:rFonts w:ascii="Arial Narrow" w:hAnsi="Arial Narrow" w:cstheme="minorHAnsi"/>
        </w:rPr>
        <w:t>earth</w:t>
      </w:r>
      <w:r w:rsidRPr="00641C1B">
        <w:rPr>
          <w:rFonts w:ascii="Arial Narrow" w:hAnsi="Arial Narrow" w:cstheme="minorHAnsi"/>
        </w:rPr>
        <w:t>. From extreme weather events (storms, floods) to the increasing frequency of urban heatwaves and air pollution, these changes are reshaping ecosystems, agriculture, urban planning, and human health. Urban and peri-urban populations, children, and socio-economically disadvantaged groups are particularly vulnerable, being more exposed to environmental stresses. Urban planners and local community managers face urgent questions: how do climate-related risks (floods, heatwaves) interact with land use and socio-economic dynamics? How can we quantify individual exposure to environmental risks over time and across space (the exposome)? What tools can be developed to better monitor, model, and mitigate these impacts?</w:t>
      </w:r>
    </w:p>
    <w:p w14:paraId="71DB2BEC" w14:textId="77777777" w:rsidR="00675448" w:rsidRPr="00641C1B" w:rsidRDefault="00675448" w:rsidP="00641C1B">
      <w:pPr>
        <w:jc w:val="both"/>
        <w:rPr>
          <w:rFonts w:ascii="Arial Narrow" w:hAnsi="Arial Narrow" w:cstheme="minorHAnsi"/>
        </w:rPr>
      </w:pPr>
    </w:p>
    <w:p w14:paraId="747D4B1E" w14:textId="3F57F02B" w:rsidR="00641C1B" w:rsidRPr="00675448" w:rsidRDefault="00641C1B" w:rsidP="00641C1B">
      <w:pPr>
        <w:jc w:val="both"/>
        <w:rPr>
          <w:rFonts w:ascii="Arial Narrow" w:hAnsi="Arial Narrow" w:cstheme="minorHAnsi"/>
        </w:rPr>
      </w:pPr>
      <w:r w:rsidRPr="00641C1B">
        <w:rPr>
          <w:rFonts w:ascii="Arial Narrow" w:hAnsi="Arial Narrow" w:cstheme="minorHAnsi"/>
        </w:rPr>
        <w:t xml:space="preserve">Addressing these questions requires not only technological innovations and methodological advances but also interdisciplinary collaboration among </w:t>
      </w:r>
      <w:r w:rsidR="00675448">
        <w:rPr>
          <w:rFonts w:ascii="Arial Narrow" w:hAnsi="Arial Narrow" w:cstheme="minorHAnsi"/>
        </w:rPr>
        <w:t>e</w:t>
      </w:r>
      <w:r w:rsidRPr="00641C1B">
        <w:rPr>
          <w:rFonts w:ascii="Arial Narrow" w:hAnsi="Arial Narrow" w:cstheme="minorHAnsi"/>
        </w:rPr>
        <w:t>arth sciences, environmental observation, and health sciences. Th</w:t>
      </w:r>
      <w:r w:rsidR="00675448">
        <w:rPr>
          <w:rFonts w:ascii="Arial Narrow" w:hAnsi="Arial Narrow" w:cstheme="minorHAnsi"/>
        </w:rPr>
        <w:t>ese are the main scientific contours of our IRN</w:t>
      </w:r>
      <w:r w:rsidRPr="00641C1B">
        <w:rPr>
          <w:rFonts w:ascii="Arial Narrow" w:hAnsi="Arial Narrow" w:cstheme="minorHAnsi"/>
        </w:rPr>
        <w:t xml:space="preserve"> project </w:t>
      </w:r>
      <w:r w:rsidR="00675448">
        <w:rPr>
          <w:rFonts w:ascii="Arial Narrow" w:hAnsi="Arial Narrow" w:cstheme="minorHAnsi"/>
        </w:rPr>
        <w:t xml:space="preserve">which </w:t>
      </w:r>
      <w:r w:rsidRPr="00641C1B">
        <w:rPr>
          <w:rFonts w:ascii="Arial Narrow" w:hAnsi="Arial Narrow" w:cstheme="minorHAnsi"/>
        </w:rPr>
        <w:t>is structured around three main axes:</w:t>
      </w:r>
    </w:p>
    <w:p w14:paraId="33FC4303" w14:textId="77777777" w:rsid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Flooding, agriculture, and land management:</w:t>
      </w:r>
    </w:p>
    <w:p w14:paraId="53BD73F8" w14:textId="24103978" w:rsidR="00641C1B" w:rsidRPr="00675448" w:rsidRDefault="00675448" w:rsidP="00675448">
      <w:pPr>
        <w:pStyle w:val="Paragraphedeliste"/>
        <w:numPr>
          <w:ilvl w:val="1"/>
          <w:numId w:val="27"/>
        </w:numPr>
        <w:jc w:val="both"/>
        <w:rPr>
          <w:rFonts w:ascii="Arial Narrow" w:hAnsi="Arial Narrow" w:cstheme="minorHAnsi"/>
        </w:rPr>
      </w:pPr>
      <w:r>
        <w:rPr>
          <w:rFonts w:ascii="Arial Narrow" w:hAnsi="Arial Narrow" w:cstheme="minorHAnsi"/>
        </w:rPr>
        <w:t>The goal is to investigate</w:t>
      </w:r>
      <w:r w:rsidR="00641C1B" w:rsidRPr="00675448">
        <w:rPr>
          <w:rFonts w:ascii="Arial Narrow" w:hAnsi="Arial Narrow" w:cstheme="minorHAnsi"/>
        </w:rPr>
        <w:t xml:space="preserve"> the interactions between climate-related flooding, agricultural practices, and landscape management, including the impact of floods on food systems and the vulnerability of rural populations.</w:t>
      </w:r>
    </w:p>
    <w:p w14:paraId="0361F35E" w14:textId="77777777" w:rsid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 xml:space="preserve">Urban heat islands and environmental monitoring: </w:t>
      </w:r>
    </w:p>
    <w:p w14:paraId="2616E54F" w14:textId="2E390B5A" w:rsidR="00641C1B" w:rsidRPr="00675448" w:rsidRDefault="00675448" w:rsidP="00675448">
      <w:pPr>
        <w:pStyle w:val="Paragraphedeliste"/>
        <w:numPr>
          <w:ilvl w:val="1"/>
          <w:numId w:val="27"/>
        </w:numPr>
        <w:jc w:val="both"/>
        <w:rPr>
          <w:rFonts w:ascii="Arial Narrow" w:hAnsi="Arial Narrow" w:cstheme="minorHAnsi"/>
        </w:rPr>
      </w:pPr>
      <w:r>
        <w:rPr>
          <w:rFonts w:ascii="Arial Narrow" w:hAnsi="Arial Narrow" w:cstheme="minorHAnsi"/>
        </w:rPr>
        <w:t>The goal is to understand</w:t>
      </w:r>
      <w:r w:rsidR="00641C1B" w:rsidRPr="00675448">
        <w:rPr>
          <w:rFonts w:ascii="Arial Narrow" w:hAnsi="Arial Narrow" w:cstheme="minorHAnsi"/>
        </w:rPr>
        <w:t xml:space="preserve"> how urban form, materials, and social inequalities influence exposure to extreme heat, and improving urban microclimate modeling.</w:t>
      </w:r>
    </w:p>
    <w:p w14:paraId="63FC1D72" w14:textId="77777777" w:rsid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 xml:space="preserve">Exposome, public health, and remote sensing: </w:t>
      </w:r>
    </w:p>
    <w:p w14:paraId="5767D6F9" w14:textId="345B670F" w:rsidR="00641C1B" w:rsidRPr="00675448" w:rsidRDefault="00675448" w:rsidP="00675448">
      <w:pPr>
        <w:pStyle w:val="Paragraphedeliste"/>
        <w:numPr>
          <w:ilvl w:val="1"/>
          <w:numId w:val="27"/>
        </w:numPr>
        <w:jc w:val="both"/>
        <w:rPr>
          <w:rFonts w:ascii="Arial Narrow" w:hAnsi="Arial Narrow" w:cstheme="minorHAnsi"/>
        </w:rPr>
      </w:pPr>
      <w:r>
        <w:rPr>
          <w:rFonts w:ascii="Arial Narrow" w:hAnsi="Arial Narrow" w:cstheme="minorHAnsi"/>
        </w:rPr>
        <w:t xml:space="preserve">The goal is to measure </w:t>
      </w:r>
      <w:r w:rsidR="00641C1B" w:rsidRPr="00675448">
        <w:rPr>
          <w:rFonts w:ascii="Arial Narrow" w:hAnsi="Arial Narrow" w:cstheme="minorHAnsi"/>
        </w:rPr>
        <w:t>environmental quality through sensors and remote observations, integrating health data, and developing models to assess the cumulative environmental exposures and their effects on human health, with a particular focus on children.</w:t>
      </w:r>
    </w:p>
    <w:p w14:paraId="0210B0D5" w14:textId="77777777" w:rsidR="00641C1B" w:rsidRPr="00641C1B" w:rsidRDefault="00641C1B" w:rsidP="00641C1B">
      <w:pPr>
        <w:ind w:left="720"/>
        <w:jc w:val="both"/>
        <w:rPr>
          <w:rFonts w:ascii="Arial Narrow" w:hAnsi="Arial Narrow" w:cstheme="minorHAnsi"/>
        </w:rPr>
      </w:pPr>
    </w:p>
    <w:p w14:paraId="45AEEF0A" w14:textId="77777777" w:rsidR="00641C1B" w:rsidRDefault="00641C1B" w:rsidP="00641C1B">
      <w:pPr>
        <w:jc w:val="both"/>
        <w:rPr>
          <w:rFonts w:ascii="Arial Narrow" w:hAnsi="Arial Narrow" w:cstheme="minorHAnsi"/>
          <w:b/>
          <w:bCs/>
          <w:color w:val="2E74B5" w:themeColor="accent1" w:themeShade="BF"/>
        </w:rPr>
      </w:pPr>
      <w:r w:rsidRPr="00641C1B">
        <w:rPr>
          <w:rFonts w:ascii="Arial Narrow" w:hAnsi="Arial Narrow" w:cstheme="minorHAnsi"/>
          <w:b/>
          <w:bCs/>
          <w:color w:val="2E74B5" w:themeColor="accent1" w:themeShade="BF"/>
        </w:rPr>
        <w:t>Scientific Objectives</w:t>
      </w:r>
    </w:p>
    <w:p w14:paraId="197E2612" w14:textId="77777777" w:rsidR="00675448" w:rsidRPr="00641C1B" w:rsidRDefault="00675448" w:rsidP="00641C1B">
      <w:pPr>
        <w:jc w:val="both"/>
        <w:rPr>
          <w:rFonts w:ascii="Arial Narrow" w:hAnsi="Arial Narrow" w:cstheme="minorHAnsi"/>
          <w:b/>
          <w:bCs/>
          <w:color w:val="2E74B5" w:themeColor="accent1" w:themeShade="BF"/>
        </w:rPr>
      </w:pPr>
    </w:p>
    <w:p w14:paraId="5803CD57" w14:textId="02F47E76" w:rsidR="00641C1B" w:rsidRPr="00675448" w:rsidRDefault="00675448" w:rsidP="00641C1B">
      <w:pPr>
        <w:jc w:val="both"/>
        <w:rPr>
          <w:rFonts w:ascii="Arial Narrow" w:hAnsi="Arial Narrow" w:cstheme="minorHAnsi"/>
        </w:rPr>
      </w:pPr>
      <w:r>
        <w:rPr>
          <w:rFonts w:ascii="Arial Narrow" w:hAnsi="Arial Narrow" w:cstheme="minorHAnsi"/>
        </w:rPr>
        <w:t>The three</w:t>
      </w:r>
      <w:r w:rsidR="00641C1B" w:rsidRPr="00641C1B">
        <w:rPr>
          <w:rFonts w:ascii="Arial Narrow" w:hAnsi="Arial Narrow" w:cstheme="minorHAnsi"/>
        </w:rPr>
        <w:t xml:space="preserve"> axes </w:t>
      </w:r>
      <w:r>
        <w:rPr>
          <w:rFonts w:ascii="Arial Narrow" w:hAnsi="Arial Narrow" w:cstheme="minorHAnsi"/>
        </w:rPr>
        <w:t xml:space="preserve">mentioned above </w:t>
      </w:r>
      <w:r w:rsidR="00641C1B" w:rsidRPr="00641C1B">
        <w:rPr>
          <w:rFonts w:ascii="Arial Narrow" w:hAnsi="Arial Narrow" w:cstheme="minorHAnsi"/>
        </w:rPr>
        <w:t xml:space="preserve">require an </w:t>
      </w:r>
      <w:r>
        <w:rPr>
          <w:rFonts w:ascii="Arial Narrow" w:hAnsi="Arial Narrow" w:cstheme="minorHAnsi"/>
        </w:rPr>
        <w:t>important</w:t>
      </w:r>
      <w:r w:rsidR="00641C1B" w:rsidRPr="00641C1B">
        <w:rPr>
          <w:rFonts w:ascii="Arial Narrow" w:hAnsi="Arial Narrow" w:cstheme="minorHAnsi"/>
        </w:rPr>
        <w:t xml:space="preserve"> level of cross-disciplinary collaboration. We propose three main pillars:</w:t>
      </w:r>
    </w:p>
    <w:p w14:paraId="4C702C5C" w14:textId="77777777" w:rsid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 xml:space="preserve">Earth observation and remote sensing: </w:t>
      </w:r>
    </w:p>
    <w:p w14:paraId="3F1E46B5" w14:textId="614970F2" w:rsidR="00641C1B" w:rsidRPr="00675448" w:rsidRDefault="00641C1B" w:rsidP="00675448">
      <w:pPr>
        <w:pStyle w:val="Paragraphedeliste"/>
        <w:numPr>
          <w:ilvl w:val="1"/>
          <w:numId w:val="27"/>
        </w:numPr>
        <w:jc w:val="both"/>
        <w:rPr>
          <w:rFonts w:ascii="Arial Narrow" w:hAnsi="Arial Narrow" w:cstheme="minorHAnsi"/>
        </w:rPr>
      </w:pPr>
      <w:r w:rsidRPr="00675448">
        <w:rPr>
          <w:rFonts w:ascii="Arial Narrow" w:hAnsi="Arial Narrow" w:cstheme="minorHAnsi"/>
        </w:rPr>
        <w:t xml:space="preserve">A number of researchers from the three countries (P. Apparicio, Y. </w:t>
      </w:r>
      <w:proofErr w:type="spellStart"/>
      <w:r w:rsidRPr="00675448">
        <w:rPr>
          <w:rFonts w:ascii="Arial Narrow" w:hAnsi="Arial Narrow" w:cstheme="minorHAnsi"/>
        </w:rPr>
        <w:t>Bouroubi</w:t>
      </w:r>
      <w:proofErr w:type="spellEnd"/>
      <w:r w:rsidRPr="00675448">
        <w:rPr>
          <w:rFonts w:ascii="Arial Narrow" w:hAnsi="Arial Narrow" w:cstheme="minorHAnsi"/>
        </w:rPr>
        <w:t xml:space="preserve">, T. Corpetti, D. Fox, E. Levac, C. Lissak) work on developing new methodologies for multi-scale monitoring of environmental phenomena. The </w:t>
      </w:r>
      <w:r w:rsidR="00675448">
        <w:rPr>
          <w:rFonts w:ascii="Arial Narrow" w:hAnsi="Arial Narrow" w:cstheme="minorHAnsi"/>
        </w:rPr>
        <w:t xml:space="preserve">scientific </w:t>
      </w:r>
      <w:r w:rsidRPr="00675448">
        <w:rPr>
          <w:rFonts w:ascii="Arial Narrow" w:hAnsi="Arial Narrow" w:cstheme="minorHAnsi"/>
        </w:rPr>
        <w:t xml:space="preserve">goal </w:t>
      </w:r>
      <w:r w:rsidR="00675448">
        <w:rPr>
          <w:rFonts w:ascii="Arial Narrow" w:hAnsi="Arial Narrow" w:cstheme="minorHAnsi"/>
        </w:rPr>
        <w:t xml:space="preserve">of this part </w:t>
      </w:r>
      <w:r w:rsidRPr="00675448">
        <w:rPr>
          <w:rFonts w:ascii="Arial Narrow" w:hAnsi="Arial Narrow" w:cstheme="minorHAnsi"/>
        </w:rPr>
        <w:t>is to provide</w:t>
      </w:r>
      <w:r w:rsidR="00675448">
        <w:rPr>
          <w:rFonts w:ascii="Arial Narrow" w:hAnsi="Arial Narrow" w:cstheme="minorHAnsi"/>
        </w:rPr>
        <w:t xml:space="preserve">, from remote sensing data, </w:t>
      </w:r>
      <w:r w:rsidRPr="00675448">
        <w:rPr>
          <w:rFonts w:ascii="Arial Narrow" w:hAnsi="Arial Narrow" w:cstheme="minorHAnsi"/>
        </w:rPr>
        <w:t>large-scale</w:t>
      </w:r>
      <w:r w:rsidR="00675448">
        <w:rPr>
          <w:rFonts w:ascii="Arial Narrow" w:hAnsi="Arial Narrow" w:cstheme="minorHAnsi"/>
        </w:rPr>
        <w:t xml:space="preserve"> and </w:t>
      </w:r>
      <w:r w:rsidRPr="00675448">
        <w:rPr>
          <w:rFonts w:ascii="Arial Narrow" w:hAnsi="Arial Narrow" w:cstheme="minorHAnsi"/>
        </w:rPr>
        <w:t>actionable information on environmental variables (pollution, temperature, flooding, vegetation) to help guide policy and public health decisions.</w:t>
      </w:r>
    </w:p>
    <w:p w14:paraId="74B5E818" w14:textId="77777777" w:rsid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 xml:space="preserve">Development and deployment of environmental sensors: </w:t>
      </w:r>
    </w:p>
    <w:p w14:paraId="078B5756" w14:textId="1A50CE24" w:rsidR="00641C1B" w:rsidRPr="00675448" w:rsidRDefault="00675448" w:rsidP="00675448">
      <w:pPr>
        <w:pStyle w:val="Paragraphedeliste"/>
        <w:numPr>
          <w:ilvl w:val="1"/>
          <w:numId w:val="27"/>
        </w:numPr>
        <w:jc w:val="both"/>
        <w:rPr>
          <w:rFonts w:ascii="Arial Narrow" w:hAnsi="Arial Narrow" w:cstheme="minorHAnsi"/>
        </w:rPr>
      </w:pPr>
      <w:r>
        <w:rPr>
          <w:rFonts w:ascii="Arial Narrow" w:hAnsi="Arial Narrow" w:cstheme="minorHAnsi"/>
        </w:rPr>
        <w:t xml:space="preserve">Though remote sensing </w:t>
      </w:r>
      <w:proofErr w:type="gramStart"/>
      <w:r>
        <w:rPr>
          <w:rFonts w:ascii="Arial Narrow" w:hAnsi="Arial Narrow" w:cstheme="minorHAnsi"/>
        </w:rPr>
        <w:t>enable</w:t>
      </w:r>
      <w:proofErr w:type="gramEnd"/>
      <w:r>
        <w:rPr>
          <w:rFonts w:ascii="Arial Narrow" w:hAnsi="Arial Narrow" w:cstheme="minorHAnsi"/>
        </w:rPr>
        <w:t xml:space="preserve"> to get large-scale information, c</w:t>
      </w:r>
      <w:r w:rsidR="00641C1B" w:rsidRPr="00675448">
        <w:rPr>
          <w:rFonts w:ascii="Arial Narrow" w:hAnsi="Arial Narrow" w:cstheme="minorHAnsi"/>
        </w:rPr>
        <w:t xml:space="preserve">omplementing </w:t>
      </w:r>
      <w:r>
        <w:rPr>
          <w:rFonts w:ascii="Arial Narrow" w:hAnsi="Arial Narrow" w:cstheme="minorHAnsi"/>
        </w:rPr>
        <w:t>such</w:t>
      </w:r>
      <w:r w:rsidR="00641C1B" w:rsidRPr="00675448">
        <w:rPr>
          <w:rFonts w:ascii="Arial Narrow" w:hAnsi="Arial Narrow" w:cstheme="minorHAnsi"/>
        </w:rPr>
        <w:t xml:space="preserve"> data with local environmental sensors to refine global models and improve data collection at a local scale</w:t>
      </w:r>
      <w:r>
        <w:rPr>
          <w:rFonts w:ascii="Arial Narrow" w:hAnsi="Arial Narrow" w:cstheme="minorHAnsi"/>
        </w:rPr>
        <w:t xml:space="preserve"> is a mandatory step</w:t>
      </w:r>
      <w:r w:rsidR="00641C1B" w:rsidRPr="00675448">
        <w:rPr>
          <w:rFonts w:ascii="Arial Narrow" w:hAnsi="Arial Narrow" w:cstheme="minorHAnsi"/>
        </w:rPr>
        <w:t xml:space="preserve">. M. Canva's team and </w:t>
      </w:r>
      <w:r>
        <w:rPr>
          <w:rFonts w:ascii="Arial Narrow" w:hAnsi="Arial Narrow" w:cstheme="minorHAnsi"/>
        </w:rPr>
        <w:t>colleagues</w:t>
      </w:r>
      <w:r w:rsidR="00641C1B" w:rsidRPr="00675448">
        <w:rPr>
          <w:rFonts w:ascii="Arial Narrow" w:hAnsi="Arial Narrow" w:cstheme="minorHAnsi"/>
        </w:rPr>
        <w:t xml:space="preserve"> </w:t>
      </w:r>
      <w:r>
        <w:rPr>
          <w:rFonts w:ascii="Arial Narrow" w:hAnsi="Arial Narrow" w:cstheme="minorHAnsi"/>
        </w:rPr>
        <w:t>will be involved in the design of</w:t>
      </w:r>
      <w:r w:rsidR="00641C1B" w:rsidRPr="00675448">
        <w:rPr>
          <w:rFonts w:ascii="Arial Narrow" w:hAnsi="Arial Narrow" w:cstheme="minorHAnsi"/>
        </w:rPr>
        <w:t xml:space="preserve"> cost-effective, high-resolution sensors to measure temperature, air quality, and pollution levels across multiple regions.</w:t>
      </w:r>
    </w:p>
    <w:p w14:paraId="24900677" w14:textId="77777777" w:rsid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 xml:space="preserve">Environmental justice and vulnerability analysis: </w:t>
      </w:r>
    </w:p>
    <w:p w14:paraId="07A23FF5" w14:textId="0DA1236F" w:rsidR="00641C1B" w:rsidRPr="00675448" w:rsidRDefault="00675448" w:rsidP="00675448">
      <w:pPr>
        <w:pStyle w:val="Paragraphedeliste"/>
        <w:numPr>
          <w:ilvl w:val="1"/>
          <w:numId w:val="27"/>
        </w:numPr>
        <w:jc w:val="both"/>
        <w:rPr>
          <w:rFonts w:ascii="Arial Narrow" w:hAnsi="Arial Narrow" w:cstheme="minorHAnsi"/>
        </w:rPr>
      </w:pPr>
      <w:r>
        <w:rPr>
          <w:rFonts w:ascii="Arial Narrow" w:hAnsi="Arial Narrow" w:cstheme="minorHAnsi"/>
        </w:rPr>
        <w:t>The goal will be to use a</w:t>
      </w:r>
      <w:r w:rsidR="00641C1B" w:rsidRPr="00675448">
        <w:rPr>
          <w:rFonts w:ascii="Arial Narrow" w:hAnsi="Arial Narrow" w:cstheme="minorHAnsi"/>
        </w:rPr>
        <w:t xml:space="preserve"> social-spatial approach to identify at-risk populations and support the development of equitable public health policies that address the most vulnerable groups.</w:t>
      </w:r>
    </w:p>
    <w:p w14:paraId="3375FC1D" w14:textId="77777777" w:rsidR="00641C1B" w:rsidRPr="00675448" w:rsidRDefault="00641C1B" w:rsidP="00641C1B">
      <w:pPr>
        <w:pStyle w:val="Paragraphedeliste"/>
        <w:jc w:val="both"/>
        <w:rPr>
          <w:rFonts w:ascii="Arial Narrow" w:hAnsi="Arial Narrow" w:cstheme="minorHAnsi"/>
        </w:rPr>
      </w:pPr>
    </w:p>
    <w:p w14:paraId="767C58F1" w14:textId="77777777" w:rsidR="00641C1B" w:rsidRPr="00675448" w:rsidRDefault="00641C1B" w:rsidP="00641C1B">
      <w:pPr>
        <w:jc w:val="both"/>
        <w:rPr>
          <w:rFonts w:ascii="Arial Narrow" w:hAnsi="Arial Narrow" w:cstheme="minorHAnsi"/>
        </w:rPr>
      </w:pPr>
      <w:r w:rsidRPr="00641C1B">
        <w:rPr>
          <w:rFonts w:ascii="Arial Narrow" w:hAnsi="Arial Narrow" w:cstheme="minorHAnsi"/>
        </w:rPr>
        <w:t>By combining expertise from France, Canada, and the United States, this international research network aims to generate integrated, actionable knowledge to better understand and mitigate the cascading impacts of environmental change on human health and the environment.</w:t>
      </w:r>
    </w:p>
    <w:p w14:paraId="04B75794" w14:textId="77777777" w:rsidR="00641C1B" w:rsidRPr="00641C1B" w:rsidRDefault="00641C1B" w:rsidP="00641C1B">
      <w:pPr>
        <w:jc w:val="both"/>
        <w:rPr>
          <w:rFonts w:ascii="Arial Narrow" w:hAnsi="Arial Narrow" w:cstheme="minorHAnsi"/>
        </w:rPr>
      </w:pPr>
    </w:p>
    <w:p w14:paraId="1B6D0592" w14:textId="77777777" w:rsidR="00641C1B" w:rsidRPr="00641C1B" w:rsidRDefault="00641C1B" w:rsidP="00641C1B">
      <w:pPr>
        <w:jc w:val="both"/>
        <w:rPr>
          <w:rFonts w:ascii="Arial Narrow" w:hAnsi="Arial Narrow" w:cstheme="minorHAnsi"/>
          <w:b/>
          <w:bCs/>
        </w:rPr>
      </w:pPr>
      <w:r w:rsidRPr="00641C1B">
        <w:rPr>
          <w:rFonts w:ascii="Arial Narrow" w:hAnsi="Arial Narrow" w:cstheme="minorHAnsi"/>
          <w:b/>
          <w:bCs/>
        </w:rPr>
        <w:t>2) Scientific Originality and Knowledge Gaps</w:t>
      </w:r>
    </w:p>
    <w:p w14:paraId="19902824" w14:textId="77777777" w:rsidR="00641C1B" w:rsidRPr="00675448" w:rsidRDefault="00641C1B" w:rsidP="00641C1B">
      <w:pPr>
        <w:jc w:val="both"/>
        <w:rPr>
          <w:rFonts w:ascii="Arial Narrow" w:hAnsi="Arial Narrow" w:cstheme="minorHAnsi"/>
        </w:rPr>
      </w:pPr>
    </w:p>
    <w:p w14:paraId="259DE32D" w14:textId="67C3A1E0" w:rsidR="00641C1B" w:rsidRPr="00675448" w:rsidRDefault="00641C1B" w:rsidP="00641C1B">
      <w:pPr>
        <w:jc w:val="both"/>
        <w:rPr>
          <w:rFonts w:ascii="Arial Narrow" w:hAnsi="Arial Narrow" w:cstheme="minorHAnsi"/>
        </w:rPr>
      </w:pPr>
      <w:r w:rsidRPr="00641C1B">
        <w:rPr>
          <w:rFonts w:ascii="Arial Narrow" w:hAnsi="Arial Narrow" w:cstheme="minorHAnsi"/>
        </w:rPr>
        <w:t xml:space="preserve">Addressing the impacts of environmental change requires combining traditional scientific disciplines, including climate science, remote sensing, engineering, epidemiology, urban planning, and geography. While significant progress has been made in these individual fields, there is </w:t>
      </w:r>
      <w:r w:rsidR="00675448">
        <w:rPr>
          <w:rFonts w:ascii="Arial Narrow" w:hAnsi="Arial Narrow" w:cstheme="minorHAnsi"/>
        </w:rPr>
        <w:t xml:space="preserve">still </w:t>
      </w:r>
      <w:r w:rsidRPr="00641C1B">
        <w:rPr>
          <w:rFonts w:ascii="Arial Narrow" w:hAnsi="Arial Narrow" w:cstheme="minorHAnsi"/>
        </w:rPr>
        <w:t>a clear gap in integrated approaches that are both spatially explicit and socially aware. The originality of this project lies in its ambition to unite environmental monitoring (via Earth observation and in-situ sensors) with public health assessments, vulnerability, and equity considerations, across diverse geographical and social contexts. Some of the main scientific challenges include:</w:t>
      </w:r>
    </w:p>
    <w:p w14:paraId="7C22272E" w14:textId="77777777" w:rsidR="00641C1B" w:rsidRPr="00675448" w:rsidRDefault="00641C1B" w:rsidP="00641C1B">
      <w:pPr>
        <w:jc w:val="both"/>
        <w:rPr>
          <w:rFonts w:ascii="Arial Narrow" w:hAnsi="Arial Narrow" w:cstheme="minorHAnsi"/>
        </w:rPr>
      </w:pPr>
    </w:p>
    <w:p w14:paraId="5C22A5E5" w14:textId="5FE4A87C" w:rsidR="00641C1B" w:rsidRP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The difficulty of adapting AI and modeling tools to both urban and rural settings, where data availability and environmental conditions vary considerably.</w:t>
      </w:r>
    </w:p>
    <w:p w14:paraId="38432E77" w14:textId="03956B3E" w:rsidR="00641C1B" w:rsidRP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The lack of high-resolution, real-time environmental data that are both physically accurate and socially meaningful for policymaking.</w:t>
      </w:r>
    </w:p>
    <w:p w14:paraId="045A50C5" w14:textId="4A961ECB" w:rsidR="00641C1B" w:rsidRP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The complexity of modeling multi-scale interactions between environmental exposure, socio-economic behavior, and health effects in different population groups.</w:t>
      </w:r>
    </w:p>
    <w:p w14:paraId="17D93843" w14:textId="784DF8DC" w:rsidR="00641C1B" w:rsidRP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The challenge of transforming scientific findings into concrete, actionable information for policy development.</w:t>
      </w:r>
    </w:p>
    <w:p w14:paraId="04C976B8" w14:textId="77777777" w:rsidR="00641C1B" w:rsidRPr="00675448" w:rsidRDefault="00641C1B" w:rsidP="00641C1B">
      <w:pPr>
        <w:pStyle w:val="Paragraphedeliste"/>
        <w:jc w:val="both"/>
        <w:rPr>
          <w:rFonts w:ascii="Arial Narrow" w:hAnsi="Arial Narrow" w:cstheme="minorHAnsi"/>
        </w:rPr>
      </w:pPr>
    </w:p>
    <w:p w14:paraId="035019A4" w14:textId="77777777" w:rsidR="00641C1B" w:rsidRPr="00641C1B" w:rsidRDefault="00641C1B" w:rsidP="00641C1B">
      <w:pPr>
        <w:jc w:val="both"/>
        <w:rPr>
          <w:rFonts w:ascii="Arial Narrow" w:hAnsi="Arial Narrow" w:cstheme="minorHAnsi"/>
        </w:rPr>
      </w:pPr>
      <w:r w:rsidRPr="00641C1B">
        <w:rPr>
          <w:rFonts w:ascii="Arial Narrow" w:hAnsi="Arial Narrow" w:cstheme="minorHAnsi"/>
        </w:rPr>
        <w:t>This project directly addresses these challenges by:</w:t>
      </w:r>
    </w:p>
    <w:p w14:paraId="32F45E01" w14:textId="77777777" w:rsidR="00641C1B" w:rsidRPr="00641C1B" w:rsidRDefault="00641C1B" w:rsidP="00641C1B">
      <w:pPr>
        <w:numPr>
          <w:ilvl w:val="0"/>
          <w:numId w:val="21"/>
        </w:numPr>
        <w:jc w:val="both"/>
        <w:rPr>
          <w:rFonts w:ascii="Arial Narrow" w:hAnsi="Arial Narrow" w:cstheme="minorHAnsi"/>
        </w:rPr>
      </w:pPr>
      <w:r w:rsidRPr="00641C1B">
        <w:rPr>
          <w:rFonts w:ascii="Arial Narrow" w:hAnsi="Arial Narrow" w:cstheme="minorHAnsi"/>
        </w:rPr>
        <w:t>Co-designing interoperable environmental indicators across various data sources and spatial scales;</w:t>
      </w:r>
    </w:p>
    <w:p w14:paraId="63C71365" w14:textId="77777777" w:rsidR="00641C1B" w:rsidRPr="00641C1B" w:rsidRDefault="00641C1B" w:rsidP="00641C1B">
      <w:pPr>
        <w:numPr>
          <w:ilvl w:val="0"/>
          <w:numId w:val="21"/>
        </w:numPr>
        <w:jc w:val="both"/>
        <w:rPr>
          <w:rFonts w:ascii="Arial Narrow" w:hAnsi="Arial Narrow" w:cstheme="minorHAnsi"/>
        </w:rPr>
      </w:pPr>
      <w:r w:rsidRPr="00641C1B">
        <w:rPr>
          <w:rFonts w:ascii="Arial Narrow" w:hAnsi="Arial Narrow" w:cstheme="minorHAnsi"/>
        </w:rPr>
        <w:lastRenderedPageBreak/>
        <w:t>Developing flexible AI frameworks that combine remote sensing, environmental sensors, and socio-demographic data;</w:t>
      </w:r>
    </w:p>
    <w:p w14:paraId="67400206" w14:textId="77777777" w:rsidR="00641C1B" w:rsidRPr="00641C1B" w:rsidRDefault="00641C1B" w:rsidP="00641C1B">
      <w:pPr>
        <w:numPr>
          <w:ilvl w:val="0"/>
          <w:numId w:val="21"/>
        </w:numPr>
        <w:jc w:val="both"/>
        <w:rPr>
          <w:rFonts w:ascii="Arial Narrow" w:hAnsi="Arial Narrow" w:cstheme="minorHAnsi"/>
        </w:rPr>
      </w:pPr>
      <w:r w:rsidRPr="00641C1B">
        <w:rPr>
          <w:rFonts w:ascii="Arial Narrow" w:hAnsi="Arial Narrow" w:cstheme="minorHAnsi"/>
        </w:rPr>
        <w:t>Incorporating equity and justice dimensions into environmental risk models to guide fair and effective public health interventions.</w:t>
      </w:r>
    </w:p>
    <w:p w14:paraId="1D9A9572" w14:textId="77777777" w:rsidR="00641C1B" w:rsidRPr="00675448" w:rsidRDefault="00641C1B" w:rsidP="00641C1B">
      <w:pPr>
        <w:jc w:val="both"/>
        <w:rPr>
          <w:rFonts w:ascii="Arial Narrow" w:hAnsi="Arial Narrow" w:cstheme="minorHAnsi"/>
        </w:rPr>
      </w:pPr>
      <w:r w:rsidRPr="00641C1B">
        <w:rPr>
          <w:rFonts w:ascii="Arial Narrow" w:hAnsi="Arial Narrow" w:cstheme="minorHAnsi"/>
        </w:rPr>
        <w:t>By adopting a transdisciplinary and international approach, this project aims to produce both scientific and socially relevant knowledge that will improve environmental health and the resilience of vulnerable populations.</w:t>
      </w:r>
    </w:p>
    <w:p w14:paraId="2C840E41" w14:textId="77777777" w:rsidR="00641C1B" w:rsidRPr="00641C1B" w:rsidRDefault="00641C1B" w:rsidP="00641C1B">
      <w:pPr>
        <w:jc w:val="both"/>
        <w:rPr>
          <w:rFonts w:ascii="Arial Narrow" w:hAnsi="Arial Narrow" w:cstheme="minorHAnsi"/>
        </w:rPr>
      </w:pPr>
    </w:p>
    <w:p w14:paraId="4E63F428" w14:textId="77777777" w:rsidR="00641C1B" w:rsidRPr="00675448" w:rsidRDefault="00641C1B" w:rsidP="00641C1B">
      <w:pPr>
        <w:jc w:val="both"/>
        <w:rPr>
          <w:rFonts w:ascii="Arial Narrow" w:hAnsi="Arial Narrow" w:cstheme="minorHAnsi"/>
          <w:b/>
          <w:bCs/>
        </w:rPr>
      </w:pPr>
      <w:r w:rsidRPr="00641C1B">
        <w:rPr>
          <w:rFonts w:ascii="Arial Narrow" w:hAnsi="Arial Narrow" w:cstheme="minorHAnsi"/>
          <w:b/>
          <w:bCs/>
        </w:rPr>
        <w:t>3) Research Axes</w:t>
      </w:r>
    </w:p>
    <w:p w14:paraId="3068F0D3" w14:textId="77777777" w:rsidR="00641C1B" w:rsidRPr="00641C1B" w:rsidRDefault="00641C1B" w:rsidP="00641C1B">
      <w:pPr>
        <w:jc w:val="both"/>
        <w:rPr>
          <w:rFonts w:ascii="Arial Narrow" w:hAnsi="Arial Narrow" w:cstheme="minorHAnsi"/>
          <w:b/>
          <w:bCs/>
        </w:rPr>
      </w:pPr>
    </w:p>
    <w:p w14:paraId="6B9A6FC8" w14:textId="77777777" w:rsidR="00641C1B" w:rsidRPr="00675448" w:rsidRDefault="00641C1B" w:rsidP="00641C1B">
      <w:pPr>
        <w:jc w:val="both"/>
        <w:rPr>
          <w:rFonts w:ascii="Arial Narrow" w:hAnsi="Arial Narrow" w:cstheme="minorHAnsi"/>
          <w:u w:val="single"/>
        </w:rPr>
      </w:pPr>
      <w:r w:rsidRPr="00641C1B">
        <w:rPr>
          <w:rFonts w:ascii="Arial Narrow" w:hAnsi="Arial Narrow" w:cstheme="minorHAnsi"/>
          <w:u w:val="single"/>
        </w:rPr>
        <w:t>3.1) Earth Observation and Remote Sensing</w:t>
      </w:r>
    </w:p>
    <w:p w14:paraId="1E64A9AF" w14:textId="77777777" w:rsidR="00641C1B" w:rsidRPr="00641C1B" w:rsidRDefault="00641C1B" w:rsidP="00641C1B">
      <w:pPr>
        <w:jc w:val="both"/>
        <w:rPr>
          <w:rFonts w:ascii="Arial Narrow" w:hAnsi="Arial Narrow" w:cstheme="minorHAnsi"/>
          <w:u w:val="single"/>
        </w:rPr>
      </w:pPr>
    </w:p>
    <w:p w14:paraId="10173B56" w14:textId="77777777" w:rsidR="00641C1B" w:rsidRPr="00675448" w:rsidRDefault="00641C1B" w:rsidP="00641C1B">
      <w:pPr>
        <w:jc w:val="both"/>
        <w:rPr>
          <w:rFonts w:ascii="Arial Narrow" w:hAnsi="Arial Narrow" w:cstheme="minorHAnsi"/>
        </w:rPr>
      </w:pPr>
      <w:r w:rsidRPr="00641C1B">
        <w:rPr>
          <w:rFonts w:ascii="Arial Narrow" w:hAnsi="Arial Narrow" w:cstheme="minorHAnsi"/>
        </w:rPr>
        <w:t>Remote sensing offers a valuable means of monitoring environmental changes over time and space, providing essential large-scale data to understand climate impacts, land use changes, and population exposure. The teams within this consortium bring cutting-edge expertise to this area:</w:t>
      </w:r>
    </w:p>
    <w:p w14:paraId="279DD8D6" w14:textId="4F36848A" w:rsidR="00641C1B" w:rsidRPr="00675448" w:rsidRDefault="00641C1B" w:rsidP="00675448">
      <w:pPr>
        <w:pStyle w:val="Paragraphedeliste"/>
        <w:numPr>
          <w:ilvl w:val="0"/>
          <w:numId w:val="27"/>
        </w:numPr>
        <w:rPr>
          <w:rFonts w:ascii="Arial Narrow" w:hAnsi="Arial Narrow" w:cstheme="minorHAnsi"/>
          <w:iCs/>
          <w:highlight w:val="yellow"/>
          <w:lang w:val="fr-FR"/>
        </w:rPr>
      </w:pPr>
      <w:r w:rsidRPr="00675448">
        <w:rPr>
          <w:rFonts w:ascii="Arial Narrow" w:hAnsi="Arial Narrow" w:cstheme="minorHAnsi"/>
        </w:rPr>
        <w:t>At the University of Arizona, J. Sullivan, J. Michler, and A. Josephson are combining remote sensing data with socio-economic modeling to analyze the effects of flooding and agricultural shifts in vulnerable rural regions.</w:t>
      </w:r>
      <w:r w:rsidR="00675448">
        <w:rPr>
          <w:rFonts w:ascii="Arial Narrow" w:hAnsi="Arial Narrow" w:cstheme="minorHAnsi"/>
        </w:rPr>
        <w:t xml:space="preserve"> </w:t>
      </w:r>
      <w:r w:rsidR="00675448" w:rsidRPr="00675448">
        <w:rPr>
          <w:rFonts w:ascii="Arial Narrow" w:hAnsi="Arial Narrow" w:cstheme="minorHAnsi"/>
          <w:iCs/>
          <w:highlight w:val="yellow"/>
          <w:lang w:val="fr-FR"/>
        </w:rPr>
        <w:t xml:space="preserve">In </w:t>
      </w:r>
      <w:proofErr w:type="spellStart"/>
      <w:r w:rsidR="00675448" w:rsidRPr="00675448">
        <w:rPr>
          <w:rFonts w:ascii="Arial Narrow" w:hAnsi="Arial Narrow" w:cstheme="minorHAnsi"/>
          <w:iCs/>
          <w:highlight w:val="yellow"/>
          <w:lang w:val="fr-FR"/>
        </w:rPr>
        <w:t>this</w:t>
      </w:r>
      <w:proofErr w:type="spellEnd"/>
      <w:r w:rsidR="00675448" w:rsidRPr="00675448">
        <w:rPr>
          <w:rFonts w:ascii="Arial Narrow" w:hAnsi="Arial Narrow" w:cstheme="minorHAnsi"/>
          <w:iCs/>
          <w:highlight w:val="yellow"/>
          <w:lang w:val="fr-FR"/>
        </w:rPr>
        <w:t xml:space="preserve"> </w:t>
      </w:r>
      <w:proofErr w:type="spellStart"/>
      <w:r w:rsidR="00675448" w:rsidRPr="00675448">
        <w:rPr>
          <w:rFonts w:ascii="Arial Narrow" w:hAnsi="Arial Narrow" w:cstheme="minorHAnsi"/>
          <w:iCs/>
          <w:highlight w:val="yellow"/>
          <w:lang w:val="fr-FR"/>
        </w:rPr>
        <w:t>project</w:t>
      </w:r>
      <w:proofErr w:type="spellEnd"/>
      <w:r w:rsidR="00675448" w:rsidRPr="00675448">
        <w:rPr>
          <w:rFonts w:ascii="Arial Narrow" w:hAnsi="Arial Narrow" w:cstheme="minorHAnsi"/>
          <w:iCs/>
          <w:highlight w:val="yellow"/>
          <w:lang w:val="fr-FR"/>
        </w:rPr>
        <w:t>, … (</w:t>
      </w:r>
      <w:proofErr w:type="spellStart"/>
      <w:r w:rsidR="00675448" w:rsidRPr="00675448">
        <w:rPr>
          <w:rFonts w:ascii="Arial Narrow" w:hAnsi="Arial Narrow" w:cstheme="minorHAnsi"/>
          <w:iCs/>
          <w:highlight w:val="yellow"/>
          <w:lang w:val="fr-FR"/>
        </w:rPr>
        <w:t>some</w:t>
      </w:r>
      <w:proofErr w:type="spellEnd"/>
      <w:r w:rsidR="00675448" w:rsidRPr="00675448">
        <w:rPr>
          <w:rFonts w:ascii="Arial Narrow" w:hAnsi="Arial Narrow" w:cstheme="minorHAnsi"/>
          <w:iCs/>
          <w:highlight w:val="yellow"/>
          <w:lang w:val="fr-FR"/>
        </w:rPr>
        <w:t xml:space="preserve"> </w:t>
      </w:r>
      <w:proofErr w:type="spellStart"/>
      <w:r w:rsidR="00675448" w:rsidRPr="00675448">
        <w:rPr>
          <w:rFonts w:ascii="Arial Narrow" w:hAnsi="Arial Narrow" w:cstheme="minorHAnsi"/>
          <w:iCs/>
          <w:highlight w:val="yellow"/>
          <w:lang w:val="fr-FR"/>
        </w:rPr>
        <w:t>words</w:t>
      </w:r>
      <w:proofErr w:type="spellEnd"/>
      <w:r w:rsidR="00675448" w:rsidRPr="00675448">
        <w:rPr>
          <w:rFonts w:ascii="Arial Narrow" w:hAnsi="Arial Narrow" w:cstheme="minorHAnsi"/>
          <w:iCs/>
          <w:highlight w:val="yellow"/>
          <w:lang w:val="fr-FR"/>
        </w:rPr>
        <w:t xml:space="preserve"> about </w:t>
      </w:r>
      <w:proofErr w:type="spellStart"/>
      <w:r w:rsidR="00675448" w:rsidRPr="00675448">
        <w:rPr>
          <w:rFonts w:ascii="Arial Narrow" w:hAnsi="Arial Narrow" w:cstheme="minorHAnsi"/>
          <w:iCs/>
          <w:highlight w:val="yellow"/>
          <w:lang w:val="fr-FR"/>
        </w:rPr>
        <w:t>next</w:t>
      </w:r>
      <w:proofErr w:type="spellEnd"/>
      <w:r w:rsidR="00675448" w:rsidRPr="00675448">
        <w:rPr>
          <w:rFonts w:ascii="Arial Narrow" w:hAnsi="Arial Narrow" w:cstheme="minorHAnsi"/>
          <w:iCs/>
          <w:highlight w:val="yellow"/>
          <w:lang w:val="fr-FR"/>
        </w:rPr>
        <w:t xml:space="preserve"> challenges)</w:t>
      </w:r>
    </w:p>
    <w:p w14:paraId="6D943F63" w14:textId="627E6A27" w:rsidR="00641C1B" w:rsidRPr="00675448" w:rsidRDefault="00641C1B" w:rsidP="00675448">
      <w:pPr>
        <w:pStyle w:val="Paragraphedeliste"/>
        <w:numPr>
          <w:ilvl w:val="0"/>
          <w:numId w:val="27"/>
        </w:numPr>
        <w:jc w:val="both"/>
        <w:rPr>
          <w:rFonts w:ascii="Arial Narrow" w:hAnsi="Arial Narrow" w:cstheme="minorHAnsi"/>
          <w:iCs/>
        </w:rPr>
      </w:pPr>
      <w:r w:rsidRPr="00675448">
        <w:rPr>
          <w:rFonts w:ascii="Arial Narrow" w:hAnsi="Arial Narrow" w:cstheme="minorHAnsi"/>
        </w:rPr>
        <w:t xml:space="preserve">In France, T. Corpetti, C. Lissak, and D. Fox </w:t>
      </w:r>
      <w:r w:rsidR="00675448" w:rsidRPr="00675448">
        <w:rPr>
          <w:rFonts w:ascii="Arial Narrow" w:hAnsi="Arial Narrow" w:cstheme="minorHAnsi"/>
        </w:rPr>
        <w:t>have</w:t>
      </w:r>
      <w:r w:rsidRPr="00675448">
        <w:rPr>
          <w:rFonts w:ascii="Arial Narrow" w:hAnsi="Arial Narrow" w:cstheme="minorHAnsi"/>
        </w:rPr>
        <w:t xml:space="preserve"> work</w:t>
      </w:r>
      <w:r w:rsidR="00675448" w:rsidRPr="00675448">
        <w:rPr>
          <w:rFonts w:ascii="Arial Narrow" w:hAnsi="Arial Narrow" w:cstheme="minorHAnsi"/>
        </w:rPr>
        <w:t>ed</w:t>
      </w:r>
      <w:r w:rsidRPr="00675448">
        <w:rPr>
          <w:rFonts w:ascii="Arial Narrow" w:hAnsi="Arial Narrow" w:cstheme="minorHAnsi"/>
        </w:rPr>
        <w:t xml:space="preserve"> in optical and radar image analysis, including the monitoring of urban heat islands, land classification, </w:t>
      </w:r>
      <w:r w:rsidR="00675448" w:rsidRPr="00675448">
        <w:rPr>
          <w:rFonts w:ascii="Arial Narrow" w:hAnsi="Arial Narrow" w:cstheme="minorHAnsi"/>
        </w:rPr>
        <w:t>floods/hydrological</w:t>
      </w:r>
      <w:r w:rsidR="00675448" w:rsidRPr="00675448">
        <w:rPr>
          <w:rFonts w:ascii="Arial Narrow" w:hAnsi="Arial Narrow" w:cstheme="minorHAnsi"/>
          <w:iCs/>
        </w:rPr>
        <w:t xml:space="preserve"> risks, especially by combining physical models and artificial intelligence. In this project, an important axis of work will concern transfer learning: how can we take benefit from models learned on specific cities (Rennes, Nice) and apply them in cities with different geographical / climatic situations without retraining all models. </w:t>
      </w:r>
    </w:p>
    <w:p w14:paraId="6B50BB43" w14:textId="53B67EAA" w:rsidR="00641C1B" w:rsidRP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At the University of Sherbrooke, the CARTEL team specializes in the use of satellite data to assess environmental stresses in both urban and rural contexts, particularly focusing on the impact of environmental stressors on vulnerable communities.</w:t>
      </w:r>
      <w:r w:rsidR="00675448">
        <w:rPr>
          <w:rFonts w:ascii="Arial Narrow" w:hAnsi="Arial Narrow" w:cstheme="minorHAnsi"/>
        </w:rPr>
        <w:t xml:space="preserve"> </w:t>
      </w:r>
      <w:proofErr w:type="spellStart"/>
      <w:r w:rsidR="00675448" w:rsidRPr="00675448">
        <w:rPr>
          <w:rFonts w:ascii="Arial Narrow" w:hAnsi="Arial Narrow" w:cstheme="minorHAnsi"/>
          <w:iCs/>
          <w:highlight w:val="yellow"/>
          <w:lang w:val="fr-FR"/>
        </w:rPr>
        <w:t>Upcoming</w:t>
      </w:r>
      <w:proofErr w:type="spellEnd"/>
      <w:r w:rsidR="00675448" w:rsidRPr="00675448">
        <w:rPr>
          <w:rFonts w:ascii="Arial Narrow" w:hAnsi="Arial Narrow" w:cstheme="minorHAnsi"/>
          <w:iCs/>
          <w:highlight w:val="yellow"/>
          <w:lang w:val="fr-FR"/>
        </w:rPr>
        <w:t xml:space="preserve"> challenges </w:t>
      </w:r>
      <w:proofErr w:type="spellStart"/>
      <w:r w:rsidR="00675448" w:rsidRPr="00675448">
        <w:rPr>
          <w:rFonts w:ascii="Arial Narrow" w:hAnsi="Arial Narrow" w:cstheme="minorHAnsi"/>
          <w:iCs/>
          <w:highlight w:val="yellow"/>
          <w:lang w:val="fr-FR"/>
        </w:rPr>
        <w:t>include</w:t>
      </w:r>
      <w:proofErr w:type="spellEnd"/>
      <w:r w:rsidR="00675448" w:rsidRPr="00675448">
        <w:rPr>
          <w:rFonts w:ascii="Arial Narrow" w:hAnsi="Arial Narrow" w:cstheme="minorHAnsi"/>
          <w:iCs/>
          <w:highlight w:val="yellow"/>
          <w:lang w:val="fr-FR"/>
        </w:rPr>
        <w:t xml:space="preserve"> </w:t>
      </w:r>
      <w:r w:rsidR="00675448">
        <w:rPr>
          <w:rFonts w:ascii="Arial Narrow" w:hAnsi="Arial Narrow" w:cstheme="minorHAnsi"/>
          <w:iCs/>
          <w:highlight w:val="yellow"/>
          <w:lang w:val="fr-FR"/>
        </w:rPr>
        <w:t xml:space="preserve">[to </w:t>
      </w:r>
      <w:proofErr w:type="spellStart"/>
      <w:r w:rsidR="00675448">
        <w:rPr>
          <w:rFonts w:ascii="Arial Narrow" w:hAnsi="Arial Narrow" w:cstheme="minorHAnsi"/>
          <w:iCs/>
          <w:highlight w:val="yellow"/>
          <w:lang w:val="fr-FR"/>
        </w:rPr>
        <w:t>complete</w:t>
      </w:r>
      <w:proofErr w:type="spellEnd"/>
      <w:r w:rsidR="00675448">
        <w:rPr>
          <w:rFonts w:ascii="Arial Narrow" w:hAnsi="Arial Narrow" w:cstheme="minorHAnsi"/>
          <w:iCs/>
          <w:highlight w:val="yellow"/>
          <w:lang w:val="fr-FR"/>
        </w:rPr>
        <w:t>]</w:t>
      </w:r>
      <w:r w:rsidR="00675448" w:rsidRPr="000C38C2">
        <w:rPr>
          <w:rFonts w:ascii="Arial Narrow" w:hAnsi="Arial Narrow" w:cstheme="minorHAnsi"/>
          <w:iCs/>
          <w:highlight w:val="yellow"/>
          <w:lang w:val="fr-FR"/>
        </w:rPr>
        <w:t>.</w:t>
      </w:r>
    </w:p>
    <w:p w14:paraId="132CF4C0" w14:textId="77777777" w:rsidR="00641C1B" w:rsidRPr="00675448" w:rsidRDefault="00641C1B" w:rsidP="00641C1B">
      <w:pPr>
        <w:jc w:val="both"/>
        <w:rPr>
          <w:rFonts w:ascii="Arial Narrow" w:hAnsi="Arial Narrow" w:cstheme="minorHAnsi"/>
        </w:rPr>
      </w:pPr>
      <w:r w:rsidRPr="00641C1B">
        <w:rPr>
          <w:rFonts w:ascii="Arial Narrow" w:hAnsi="Arial Narrow" w:cstheme="minorHAnsi"/>
        </w:rPr>
        <w:t>Through collaboration, these teams will co-develop robust, transferable methodologies that can be applied to a wide range of geographies and provide important new insights into environmental monitoring at multiple scales.</w:t>
      </w:r>
    </w:p>
    <w:p w14:paraId="067EB3C2" w14:textId="77777777" w:rsidR="00641C1B" w:rsidRPr="00641C1B" w:rsidRDefault="00641C1B" w:rsidP="00641C1B">
      <w:pPr>
        <w:jc w:val="both"/>
        <w:rPr>
          <w:rFonts w:ascii="Arial Narrow" w:hAnsi="Arial Narrow" w:cstheme="minorHAnsi"/>
        </w:rPr>
      </w:pPr>
    </w:p>
    <w:p w14:paraId="3EB62385" w14:textId="77777777" w:rsidR="00641C1B" w:rsidRPr="00641C1B" w:rsidRDefault="00641C1B" w:rsidP="00641C1B">
      <w:pPr>
        <w:jc w:val="both"/>
        <w:rPr>
          <w:rFonts w:ascii="Arial Narrow" w:hAnsi="Arial Narrow" w:cstheme="minorHAnsi"/>
          <w:u w:val="single"/>
        </w:rPr>
      </w:pPr>
      <w:r w:rsidRPr="00641C1B">
        <w:rPr>
          <w:rFonts w:ascii="Arial Narrow" w:hAnsi="Arial Narrow" w:cstheme="minorHAnsi"/>
          <w:u w:val="single"/>
        </w:rPr>
        <w:t>3.2) Development and Deployment of Environmental Sensors</w:t>
      </w:r>
    </w:p>
    <w:p w14:paraId="5C6E879F" w14:textId="77777777" w:rsidR="00641C1B" w:rsidRPr="00675448" w:rsidRDefault="00641C1B" w:rsidP="00641C1B">
      <w:pPr>
        <w:jc w:val="both"/>
        <w:rPr>
          <w:rFonts w:ascii="Arial Narrow" w:hAnsi="Arial Narrow" w:cstheme="minorHAnsi"/>
        </w:rPr>
      </w:pPr>
    </w:p>
    <w:p w14:paraId="69C002FF" w14:textId="77777777" w:rsidR="00641C1B" w:rsidRPr="00675448" w:rsidRDefault="00641C1B" w:rsidP="00641C1B">
      <w:pPr>
        <w:jc w:val="both"/>
        <w:rPr>
          <w:rFonts w:ascii="Arial Narrow" w:hAnsi="Arial Narrow" w:cstheme="minorHAnsi"/>
        </w:rPr>
      </w:pPr>
      <w:r w:rsidRPr="00641C1B">
        <w:rPr>
          <w:rFonts w:ascii="Arial Narrow" w:hAnsi="Arial Narrow" w:cstheme="minorHAnsi"/>
        </w:rPr>
        <w:t>In addition to remote sensing data, the deployment of low-cost, high-resolution environmental sensors is essential for capturing environmental variability at the human scale. This consortium leverages expertise in engineering, environmental science, and public health to develop these sensors:</w:t>
      </w:r>
    </w:p>
    <w:p w14:paraId="25C6103B" w14:textId="3B027CA3" w:rsidR="00641C1B" w:rsidRP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At the University of Sherbrooke, the team is developing miniaturized, low-cost sensors capable of measuring temperature, humidity, air quality, and pollutants with high spatial and temporal resolution.</w:t>
      </w:r>
      <w:r w:rsidR="00675448" w:rsidRPr="00675448">
        <w:rPr>
          <w:rFonts w:ascii="Arial Narrow" w:eastAsiaTheme="majorEastAsia" w:hAnsi="Arial Narrow" w:cstheme="minorHAnsi"/>
          <w:iCs/>
          <w:highlight w:val="yellow"/>
          <w:lang w:val="fr-FR"/>
        </w:rPr>
        <w:t xml:space="preserve"> </w:t>
      </w:r>
      <w:r w:rsidR="00675448" w:rsidRPr="007B590E">
        <w:rPr>
          <w:rFonts w:ascii="Arial Narrow" w:hAnsi="Arial Narrow" w:cstheme="minorHAnsi"/>
          <w:iCs/>
          <w:highlight w:val="yellow"/>
          <w:lang w:val="fr-FR"/>
        </w:rPr>
        <w:t xml:space="preserve">Future challenges </w:t>
      </w:r>
      <w:proofErr w:type="spellStart"/>
      <w:r w:rsidR="00675448" w:rsidRPr="007B590E">
        <w:rPr>
          <w:rFonts w:ascii="Arial Narrow" w:hAnsi="Arial Narrow" w:cstheme="minorHAnsi"/>
          <w:iCs/>
          <w:highlight w:val="yellow"/>
          <w:lang w:val="fr-FR"/>
        </w:rPr>
        <w:t>will</w:t>
      </w:r>
      <w:proofErr w:type="spellEnd"/>
      <w:r w:rsidR="00675448" w:rsidRPr="007B590E">
        <w:rPr>
          <w:rFonts w:ascii="Arial Narrow" w:hAnsi="Arial Narrow" w:cstheme="minorHAnsi"/>
          <w:iCs/>
          <w:highlight w:val="yellow"/>
          <w:lang w:val="fr-FR"/>
        </w:rPr>
        <w:t xml:space="preserve"> </w:t>
      </w:r>
      <w:proofErr w:type="spellStart"/>
      <w:r w:rsidR="00675448" w:rsidRPr="007B590E">
        <w:rPr>
          <w:rFonts w:ascii="Arial Narrow" w:hAnsi="Arial Narrow" w:cstheme="minorHAnsi"/>
          <w:iCs/>
          <w:highlight w:val="yellow"/>
          <w:lang w:val="fr-FR"/>
        </w:rPr>
        <w:t>include</w:t>
      </w:r>
      <w:proofErr w:type="spellEnd"/>
      <w:r w:rsidR="00675448" w:rsidRPr="007B590E">
        <w:rPr>
          <w:rFonts w:ascii="Arial Narrow" w:hAnsi="Arial Narrow" w:cstheme="minorHAnsi"/>
          <w:iCs/>
          <w:highlight w:val="yellow"/>
          <w:lang w:val="fr-FR"/>
        </w:rPr>
        <w:t xml:space="preserve"> </w:t>
      </w:r>
      <w:proofErr w:type="gramStart"/>
      <w:r w:rsidR="00675448">
        <w:rPr>
          <w:rFonts w:ascii="Arial Narrow" w:hAnsi="Arial Narrow" w:cstheme="minorHAnsi"/>
          <w:iCs/>
          <w:highlight w:val="yellow"/>
          <w:lang w:val="fr-FR"/>
        </w:rPr>
        <w:t>[ ?</w:t>
      </w:r>
      <w:proofErr w:type="gramEnd"/>
      <w:r w:rsidR="00675448">
        <w:rPr>
          <w:rFonts w:ascii="Arial Narrow" w:hAnsi="Arial Narrow" w:cstheme="minorHAnsi"/>
          <w:iCs/>
          <w:highlight w:val="yellow"/>
          <w:lang w:val="fr-FR"/>
        </w:rPr>
        <w:t xml:space="preserve"> </w:t>
      </w:r>
      <w:proofErr w:type="spellStart"/>
      <w:r w:rsidR="00675448" w:rsidRPr="007B590E">
        <w:rPr>
          <w:rFonts w:ascii="Arial Narrow" w:hAnsi="Arial Narrow" w:cstheme="minorHAnsi"/>
          <w:iCs/>
          <w:highlight w:val="yellow"/>
          <w:lang w:val="fr-FR"/>
        </w:rPr>
        <w:t>enhancing</w:t>
      </w:r>
      <w:proofErr w:type="spellEnd"/>
      <w:r w:rsidR="00675448" w:rsidRPr="007B590E">
        <w:rPr>
          <w:rFonts w:ascii="Arial Narrow" w:hAnsi="Arial Narrow" w:cstheme="minorHAnsi"/>
          <w:iCs/>
          <w:highlight w:val="yellow"/>
          <w:lang w:val="fr-FR"/>
        </w:rPr>
        <w:t xml:space="preserve"> </w:t>
      </w:r>
      <w:proofErr w:type="spellStart"/>
      <w:r w:rsidR="00675448" w:rsidRPr="007B590E">
        <w:rPr>
          <w:rFonts w:ascii="Arial Narrow" w:hAnsi="Arial Narrow" w:cstheme="minorHAnsi"/>
          <w:iCs/>
          <w:highlight w:val="yellow"/>
          <w:lang w:val="fr-FR"/>
        </w:rPr>
        <w:t>sensor</w:t>
      </w:r>
      <w:proofErr w:type="spellEnd"/>
      <w:r w:rsidR="00675448" w:rsidRPr="007B590E">
        <w:rPr>
          <w:rFonts w:ascii="Arial Narrow" w:hAnsi="Arial Narrow" w:cstheme="minorHAnsi"/>
          <w:iCs/>
          <w:highlight w:val="yellow"/>
          <w:lang w:val="fr-FR"/>
        </w:rPr>
        <w:t xml:space="preserve"> </w:t>
      </w:r>
      <w:proofErr w:type="spellStart"/>
      <w:r w:rsidR="00675448" w:rsidRPr="007B590E">
        <w:rPr>
          <w:rFonts w:ascii="Arial Narrow" w:hAnsi="Arial Narrow" w:cstheme="minorHAnsi"/>
          <w:iCs/>
          <w:highlight w:val="yellow"/>
          <w:lang w:val="fr-FR"/>
        </w:rPr>
        <w:t>autonomy</w:t>
      </w:r>
      <w:proofErr w:type="spellEnd"/>
      <w:r w:rsidR="00675448" w:rsidRPr="007B590E">
        <w:rPr>
          <w:rFonts w:ascii="Arial Narrow" w:hAnsi="Arial Narrow" w:cstheme="minorHAnsi"/>
          <w:iCs/>
          <w:highlight w:val="yellow"/>
          <w:lang w:val="fr-FR"/>
        </w:rPr>
        <w:t xml:space="preserve"> </w:t>
      </w:r>
      <w:r w:rsidR="00675448" w:rsidRPr="00675448">
        <w:rPr>
          <w:rFonts w:ascii="Arial Narrow" w:hAnsi="Arial Narrow" w:cstheme="minorHAnsi"/>
          <w:iCs/>
          <w:highlight w:val="yellow"/>
          <w:lang w:val="fr-FR"/>
        </w:rPr>
        <w:t>/</w:t>
      </w:r>
      <w:r w:rsidR="00675448" w:rsidRPr="007B590E">
        <w:rPr>
          <w:rFonts w:ascii="Arial Narrow" w:hAnsi="Arial Narrow" w:cstheme="minorHAnsi"/>
          <w:iCs/>
          <w:highlight w:val="yellow"/>
          <w:lang w:val="fr-FR"/>
        </w:rPr>
        <w:t xml:space="preserve"> </w:t>
      </w:r>
      <w:proofErr w:type="spellStart"/>
      <w:r w:rsidR="00675448" w:rsidRPr="007B590E">
        <w:rPr>
          <w:rFonts w:ascii="Arial Narrow" w:hAnsi="Arial Narrow" w:cstheme="minorHAnsi"/>
          <w:iCs/>
          <w:highlight w:val="yellow"/>
          <w:lang w:val="fr-FR"/>
        </w:rPr>
        <w:t>connectivity</w:t>
      </w:r>
      <w:proofErr w:type="spellEnd"/>
      <w:r w:rsidR="00675448" w:rsidRPr="00675448">
        <w:rPr>
          <w:rFonts w:ascii="Arial Narrow" w:hAnsi="Arial Narrow" w:cstheme="minorHAnsi"/>
          <w:iCs/>
          <w:highlight w:val="yellow"/>
          <w:lang w:val="fr-FR"/>
        </w:rPr>
        <w:t xml:space="preserve"> ? </w:t>
      </w:r>
      <w:r w:rsidR="00675448" w:rsidRPr="007B590E">
        <w:rPr>
          <w:rFonts w:ascii="Arial Narrow" w:hAnsi="Arial Narrow" w:cstheme="minorHAnsi"/>
          <w:iCs/>
          <w:highlight w:val="yellow"/>
          <w:lang w:val="fr-FR"/>
        </w:rPr>
        <w:t>long-</w:t>
      </w:r>
      <w:proofErr w:type="spellStart"/>
      <w:r w:rsidR="00675448" w:rsidRPr="007B590E">
        <w:rPr>
          <w:rFonts w:ascii="Arial Narrow" w:hAnsi="Arial Narrow" w:cstheme="minorHAnsi"/>
          <w:iCs/>
          <w:highlight w:val="yellow"/>
          <w:lang w:val="fr-FR"/>
        </w:rPr>
        <w:t>term</w:t>
      </w:r>
      <w:proofErr w:type="spellEnd"/>
      <w:r w:rsidR="00675448" w:rsidRPr="007B590E">
        <w:rPr>
          <w:rFonts w:ascii="Arial Narrow" w:hAnsi="Arial Narrow" w:cstheme="minorHAnsi"/>
          <w:iCs/>
          <w:highlight w:val="yellow"/>
          <w:lang w:val="fr-FR"/>
        </w:rPr>
        <w:t xml:space="preserve"> </w:t>
      </w:r>
      <w:proofErr w:type="spellStart"/>
      <w:r w:rsidR="00675448" w:rsidRPr="007B590E">
        <w:rPr>
          <w:rFonts w:ascii="Arial Narrow" w:hAnsi="Arial Narrow" w:cstheme="minorHAnsi"/>
          <w:iCs/>
          <w:highlight w:val="yellow"/>
          <w:lang w:val="fr-FR"/>
        </w:rPr>
        <w:t>stability</w:t>
      </w:r>
      <w:proofErr w:type="spellEnd"/>
      <w:r w:rsidR="00675448" w:rsidRPr="007B590E">
        <w:rPr>
          <w:rFonts w:ascii="Arial Narrow" w:hAnsi="Arial Narrow" w:cstheme="minorHAnsi"/>
          <w:iCs/>
          <w:highlight w:val="yellow"/>
          <w:lang w:val="fr-FR"/>
        </w:rPr>
        <w:t xml:space="preserve"> in diverse </w:t>
      </w:r>
      <w:proofErr w:type="spellStart"/>
      <w:r w:rsidR="00675448" w:rsidRPr="007B590E">
        <w:rPr>
          <w:rFonts w:ascii="Arial Narrow" w:hAnsi="Arial Narrow" w:cstheme="minorHAnsi"/>
          <w:iCs/>
          <w:highlight w:val="yellow"/>
          <w:lang w:val="fr-FR"/>
        </w:rPr>
        <w:t>climatic</w:t>
      </w:r>
      <w:proofErr w:type="spellEnd"/>
      <w:r w:rsidR="00675448" w:rsidRPr="007B590E">
        <w:rPr>
          <w:rFonts w:ascii="Arial Narrow" w:hAnsi="Arial Narrow" w:cstheme="minorHAnsi"/>
          <w:iCs/>
          <w:highlight w:val="yellow"/>
          <w:lang w:val="fr-FR"/>
        </w:rPr>
        <w:t xml:space="preserve"> </w:t>
      </w:r>
      <w:proofErr w:type="gramStart"/>
      <w:r w:rsidR="00675448" w:rsidRPr="007B590E">
        <w:rPr>
          <w:rFonts w:ascii="Arial Narrow" w:hAnsi="Arial Narrow" w:cstheme="minorHAnsi"/>
          <w:iCs/>
          <w:highlight w:val="yellow"/>
          <w:lang w:val="fr-FR"/>
        </w:rPr>
        <w:t>conditions</w:t>
      </w:r>
      <w:r w:rsidR="00675448" w:rsidRPr="00675448">
        <w:rPr>
          <w:rFonts w:ascii="Arial Narrow" w:hAnsi="Arial Narrow" w:cstheme="minorHAnsi"/>
          <w:iCs/>
          <w:highlight w:val="yellow"/>
          <w:lang w:val="fr-FR"/>
        </w:rPr>
        <w:t>?</w:t>
      </w:r>
      <w:proofErr w:type="gramEnd"/>
      <w:r w:rsidR="00675448" w:rsidRPr="00675448">
        <w:rPr>
          <w:rFonts w:ascii="Arial Narrow" w:hAnsi="Arial Narrow" w:cstheme="minorHAnsi"/>
          <w:iCs/>
          <w:highlight w:val="yellow"/>
          <w:lang w:val="fr-FR"/>
        </w:rPr>
        <w:t xml:space="preserve"> ]</w:t>
      </w:r>
      <w:r w:rsidR="00675448" w:rsidRPr="007B590E">
        <w:rPr>
          <w:rFonts w:ascii="Arial Narrow" w:hAnsi="Arial Narrow" w:cstheme="minorHAnsi"/>
          <w:iCs/>
          <w:lang w:val="fr-FR"/>
        </w:rPr>
        <w:t>.</w:t>
      </w:r>
    </w:p>
    <w:p w14:paraId="7825B371" w14:textId="55CE61EB" w:rsidR="00675448" w:rsidRPr="007B590E" w:rsidRDefault="00641C1B" w:rsidP="00675448">
      <w:pPr>
        <w:pStyle w:val="Paragraphedeliste"/>
        <w:numPr>
          <w:ilvl w:val="0"/>
          <w:numId w:val="27"/>
        </w:numPr>
        <w:jc w:val="both"/>
        <w:rPr>
          <w:rFonts w:ascii="Arial Narrow" w:hAnsi="Arial Narrow" w:cstheme="minorHAnsi"/>
          <w:iCs/>
          <w:lang w:val="fr-FR"/>
        </w:rPr>
      </w:pPr>
      <w:r w:rsidRPr="00675448">
        <w:rPr>
          <w:rFonts w:ascii="Arial Narrow" w:hAnsi="Arial Narrow" w:cstheme="minorHAnsi"/>
        </w:rPr>
        <w:t>In France, collaborations across Rennes, Lyon, and Nice</w:t>
      </w:r>
      <w:r w:rsidR="00675448">
        <w:rPr>
          <w:rFonts w:ascii="Arial Narrow" w:hAnsi="Arial Narrow" w:cstheme="minorHAnsi"/>
        </w:rPr>
        <w:t xml:space="preserve"> </w:t>
      </w:r>
      <w:r w:rsidRPr="00675448">
        <w:rPr>
          <w:rFonts w:ascii="Arial Narrow" w:hAnsi="Arial Narrow" w:cstheme="minorHAnsi"/>
        </w:rPr>
        <w:t xml:space="preserve">are focusing on </w:t>
      </w:r>
      <w:r w:rsidR="00675448" w:rsidRPr="00675448">
        <w:rPr>
          <w:rFonts w:ascii="Arial Narrow" w:hAnsi="Arial Narrow" w:cstheme="minorHAnsi"/>
        </w:rPr>
        <w:t>designing local sensor networks for temperature / pollution monitoring.</w:t>
      </w:r>
      <w:r w:rsidR="00675448">
        <w:rPr>
          <w:rFonts w:ascii="Arial Narrow" w:hAnsi="Arial Narrow" w:cstheme="minorHAnsi"/>
        </w:rPr>
        <w:t xml:space="preserve"> </w:t>
      </w:r>
      <w:r w:rsidR="00675448" w:rsidRPr="00675448">
        <w:rPr>
          <w:rFonts w:ascii="Arial Narrow" w:hAnsi="Arial Narrow" w:cstheme="minorHAnsi"/>
        </w:rPr>
        <w:t>I</w:t>
      </w:r>
      <w:r w:rsidRPr="00675448">
        <w:rPr>
          <w:rFonts w:ascii="Arial Narrow" w:hAnsi="Arial Narrow" w:cstheme="minorHAnsi"/>
        </w:rPr>
        <w:t xml:space="preserve">ntegrating the </w:t>
      </w:r>
      <w:r w:rsidR="00675448" w:rsidRPr="00675448">
        <w:rPr>
          <w:rFonts w:ascii="Arial Narrow" w:hAnsi="Arial Narrow" w:cstheme="minorHAnsi"/>
        </w:rPr>
        <w:t xml:space="preserve">new and original </w:t>
      </w:r>
      <w:r w:rsidRPr="00675448">
        <w:rPr>
          <w:rFonts w:ascii="Arial Narrow" w:hAnsi="Arial Narrow" w:cstheme="minorHAnsi"/>
        </w:rPr>
        <w:t xml:space="preserve">sensors </w:t>
      </w:r>
      <w:r w:rsidR="004142AC">
        <w:rPr>
          <w:rFonts w:ascii="Arial Narrow" w:hAnsi="Arial Narrow" w:cstheme="minorHAnsi"/>
        </w:rPr>
        <w:t xml:space="preserve">mentioned </w:t>
      </w:r>
      <w:proofErr w:type="spellStart"/>
      <w:r w:rsidR="004142AC">
        <w:rPr>
          <w:rFonts w:ascii="Arial Narrow" w:hAnsi="Arial Narrow" w:cstheme="minorHAnsi"/>
        </w:rPr>
        <w:t xml:space="preserve">above </w:t>
      </w:r>
      <w:proofErr w:type="spellEnd"/>
      <w:r w:rsidRPr="00675448">
        <w:rPr>
          <w:rFonts w:ascii="Arial Narrow" w:hAnsi="Arial Narrow" w:cstheme="minorHAnsi"/>
        </w:rPr>
        <w:t xml:space="preserve">into urban sensor networks, </w:t>
      </w:r>
      <w:r w:rsidR="00675448">
        <w:rPr>
          <w:rFonts w:ascii="Arial Narrow" w:hAnsi="Arial Narrow" w:cstheme="minorHAnsi"/>
        </w:rPr>
        <w:t xml:space="preserve">by </w:t>
      </w:r>
      <w:proofErr w:type="spellStart"/>
      <w:r w:rsidR="00675448" w:rsidRPr="007B590E">
        <w:rPr>
          <w:rFonts w:ascii="Arial Narrow" w:hAnsi="Arial Narrow" w:cstheme="minorHAnsi"/>
          <w:iCs/>
          <w:lang w:val="fr-FR"/>
        </w:rPr>
        <w:t>optimizing</w:t>
      </w:r>
      <w:proofErr w:type="spellEnd"/>
      <w:r w:rsidR="00675448" w:rsidRPr="007B590E">
        <w:rPr>
          <w:rFonts w:ascii="Arial Narrow" w:hAnsi="Arial Narrow" w:cstheme="minorHAnsi"/>
          <w:iCs/>
          <w:lang w:val="fr-FR"/>
        </w:rPr>
        <w:t xml:space="preserve"> </w:t>
      </w:r>
      <w:proofErr w:type="spellStart"/>
      <w:r w:rsidR="00675448" w:rsidRPr="007B590E">
        <w:rPr>
          <w:rFonts w:ascii="Arial Narrow" w:hAnsi="Arial Narrow" w:cstheme="minorHAnsi"/>
          <w:iCs/>
          <w:lang w:val="fr-FR"/>
        </w:rPr>
        <w:t>deployment</w:t>
      </w:r>
      <w:proofErr w:type="spellEnd"/>
      <w:r w:rsidR="00675448" w:rsidRPr="007B590E">
        <w:rPr>
          <w:rFonts w:ascii="Arial Narrow" w:hAnsi="Arial Narrow" w:cstheme="minorHAnsi"/>
          <w:iCs/>
          <w:lang w:val="fr-FR"/>
        </w:rPr>
        <w:t xml:space="preserve"> </w:t>
      </w:r>
      <w:proofErr w:type="spellStart"/>
      <w:r w:rsidR="00675448" w:rsidRPr="007B590E">
        <w:rPr>
          <w:rFonts w:ascii="Arial Narrow" w:hAnsi="Arial Narrow" w:cstheme="minorHAnsi"/>
          <w:iCs/>
          <w:lang w:val="fr-FR"/>
        </w:rPr>
        <w:t>strategies</w:t>
      </w:r>
      <w:proofErr w:type="spellEnd"/>
      <w:r w:rsidR="00675448" w:rsidRPr="007B590E">
        <w:rPr>
          <w:rFonts w:ascii="Arial Narrow" w:hAnsi="Arial Narrow" w:cstheme="minorHAnsi"/>
          <w:iCs/>
          <w:lang w:val="fr-FR"/>
        </w:rPr>
        <w:t xml:space="preserve"> in </w:t>
      </w:r>
      <w:proofErr w:type="spellStart"/>
      <w:r w:rsidR="00675448" w:rsidRPr="007B590E">
        <w:rPr>
          <w:rFonts w:ascii="Arial Narrow" w:hAnsi="Arial Narrow" w:cstheme="minorHAnsi"/>
          <w:iCs/>
          <w:lang w:val="fr-FR"/>
        </w:rPr>
        <w:t>complex</w:t>
      </w:r>
      <w:proofErr w:type="spellEnd"/>
      <w:r w:rsidR="00675448" w:rsidRPr="007B590E">
        <w:rPr>
          <w:rFonts w:ascii="Arial Narrow" w:hAnsi="Arial Narrow" w:cstheme="minorHAnsi"/>
          <w:iCs/>
          <w:lang w:val="fr-FR"/>
        </w:rPr>
        <w:t xml:space="preserve"> </w:t>
      </w:r>
      <w:proofErr w:type="spellStart"/>
      <w:r w:rsidR="00675448" w:rsidRPr="007B590E">
        <w:rPr>
          <w:rFonts w:ascii="Arial Narrow" w:hAnsi="Arial Narrow" w:cstheme="minorHAnsi"/>
          <w:iCs/>
          <w:lang w:val="fr-FR"/>
        </w:rPr>
        <w:t>urban</w:t>
      </w:r>
      <w:proofErr w:type="spellEnd"/>
      <w:r w:rsidR="00675448" w:rsidRPr="007B590E">
        <w:rPr>
          <w:rFonts w:ascii="Arial Narrow" w:hAnsi="Arial Narrow" w:cstheme="minorHAnsi"/>
          <w:iCs/>
          <w:lang w:val="fr-FR"/>
        </w:rPr>
        <w:t xml:space="preserve"> settings and </w:t>
      </w:r>
      <w:proofErr w:type="spellStart"/>
      <w:r w:rsidR="00675448" w:rsidRPr="007B590E">
        <w:rPr>
          <w:rFonts w:ascii="Arial Narrow" w:hAnsi="Arial Narrow" w:cstheme="minorHAnsi"/>
          <w:iCs/>
          <w:lang w:val="fr-FR"/>
        </w:rPr>
        <w:t>linking</w:t>
      </w:r>
      <w:proofErr w:type="spellEnd"/>
      <w:r w:rsidR="00675448" w:rsidRPr="007B590E">
        <w:rPr>
          <w:rFonts w:ascii="Arial Narrow" w:hAnsi="Arial Narrow" w:cstheme="minorHAnsi"/>
          <w:iCs/>
          <w:lang w:val="fr-FR"/>
        </w:rPr>
        <w:t xml:space="preserve"> </w:t>
      </w:r>
      <w:proofErr w:type="spellStart"/>
      <w:r w:rsidR="00675448" w:rsidRPr="007B590E">
        <w:rPr>
          <w:rFonts w:ascii="Arial Narrow" w:hAnsi="Arial Narrow" w:cstheme="minorHAnsi"/>
          <w:iCs/>
          <w:lang w:val="fr-FR"/>
        </w:rPr>
        <w:t>sensor</w:t>
      </w:r>
      <w:proofErr w:type="spellEnd"/>
      <w:r w:rsidR="00675448" w:rsidRPr="007B590E">
        <w:rPr>
          <w:rFonts w:ascii="Arial Narrow" w:hAnsi="Arial Narrow" w:cstheme="minorHAnsi"/>
          <w:iCs/>
          <w:lang w:val="fr-FR"/>
        </w:rPr>
        <w:t xml:space="preserve"> data </w:t>
      </w:r>
      <w:proofErr w:type="spellStart"/>
      <w:r w:rsidR="00675448" w:rsidRPr="007B590E">
        <w:rPr>
          <w:rFonts w:ascii="Arial Narrow" w:hAnsi="Arial Narrow" w:cstheme="minorHAnsi"/>
          <w:iCs/>
          <w:lang w:val="fr-FR"/>
        </w:rPr>
        <w:t>with</w:t>
      </w:r>
      <w:proofErr w:type="spellEnd"/>
      <w:r w:rsidR="00675448" w:rsidRPr="007B590E">
        <w:rPr>
          <w:rFonts w:ascii="Arial Narrow" w:hAnsi="Arial Narrow" w:cstheme="minorHAnsi"/>
          <w:iCs/>
          <w:lang w:val="fr-FR"/>
        </w:rPr>
        <w:t xml:space="preserve"> </w:t>
      </w:r>
      <w:proofErr w:type="spellStart"/>
      <w:r w:rsidR="00675448" w:rsidRPr="007B590E">
        <w:rPr>
          <w:rFonts w:ascii="Arial Narrow" w:hAnsi="Arial Narrow" w:cstheme="minorHAnsi"/>
          <w:iCs/>
          <w:lang w:val="fr-FR"/>
        </w:rPr>
        <w:t>behavioral</w:t>
      </w:r>
      <w:proofErr w:type="spellEnd"/>
      <w:r w:rsidR="00675448" w:rsidRPr="007B590E">
        <w:rPr>
          <w:rFonts w:ascii="Arial Narrow" w:hAnsi="Arial Narrow" w:cstheme="minorHAnsi"/>
          <w:iCs/>
          <w:lang w:val="fr-FR"/>
        </w:rPr>
        <w:t xml:space="preserve"> and </w:t>
      </w:r>
      <w:proofErr w:type="spellStart"/>
      <w:r w:rsidR="00675448" w:rsidRPr="007B590E">
        <w:rPr>
          <w:rFonts w:ascii="Arial Narrow" w:hAnsi="Arial Narrow" w:cstheme="minorHAnsi"/>
          <w:iCs/>
          <w:lang w:val="fr-FR"/>
        </w:rPr>
        <w:t>socio-demographic</w:t>
      </w:r>
      <w:proofErr w:type="spellEnd"/>
      <w:r w:rsidR="00675448" w:rsidRPr="007B590E">
        <w:rPr>
          <w:rFonts w:ascii="Arial Narrow" w:hAnsi="Arial Narrow" w:cstheme="minorHAnsi"/>
          <w:iCs/>
          <w:lang w:val="fr-FR"/>
        </w:rPr>
        <w:t xml:space="preserve"> </w:t>
      </w:r>
      <w:proofErr w:type="spellStart"/>
      <w:r w:rsidR="00675448" w:rsidRPr="007B590E">
        <w:rPr>
          <w:rFonts w:ascii="Arial Narrow" w:hAnsi="Arial Narrow" w:cstheme="minorHAnsi"/>
          <w:iCs/>
          <w:lang w:val="fr-FR"/>
        </w:rPr>
        <w:t>indicators</w:t>
      </w:r>
      <w:proofErr w:type="spellEnd"/>
      <w:r w:rsidR="00675448">
        <w:rPr>
          <w:rFonts w:ascii="Arial Narrow" w:hAnsi="Arial Narrow" w:cstheme="minorHAnsi"/>
          <w:iCs/>
          <w:lang w:val="fr-FR"/>
        </w:rPr>
        <w:t xml:space="preserve">, </w:t>
      </w:r>
      <w:proofErr w:type="spellStart"/>
      <w:r w:rsidR="00675448">
        <w:rPr>
          <w:rFonts w:ascii="Arial Narrow" w:hAnsi="Arial Narrow" w:cstheme="minorHAnsi"/>
          <w:iCs/>
          <w:lang w:val="fr-FR"/>
        </w:rPr>
        <w:t>will</w:t>
      </w:r>
      <w:proofErr w:type="spellEnd"/>
      <w:r w:rsidR="00675448">
        <w:rPr>
          <w:rFonts w:ascii="Arial Narrow" w:hAnsi="Arial Narrow" w:cstheme="minorHAnsi"/>
          <w:iCs/>
          <w:lang w:val="fr-FR"/>
        </w:rPr>
        <w:t xml:space="preserve"> </w:t>
      </w:r>
      <w:proofErr w:type="spellStart"/>
      <w:r w:rsidR="00675448">
        <w:rPr>
          <w:rFonts w:ascii="Arial Narrow" w:hAnsi="Arial Narrow" w:cstheme="minorHAnsi"/>
          <w:iCs/>
          <w:lang w:val="fr-FR"/>
        </w:rPr>
        <w:t>be</w:t>
      </w:r>
      <w:proofErr w:type="spellEnd"/>
      <w:r w:rsidR="00675448">
        <w:rPr>
          <w:rFonts w:ascii="Arial Narrow" w:hAnsi="Arial Narrow" w:cstheme="minorHAnsi"/>
          <w:iCs/>
          <w:lang w:val="fr-FR"/>
        </w:rPr>
        <w:t xml:space="preserve"> a challenge of </w:t>
      </w:r>
      <w:proofErr w:type="spellStart"/>
      <w:r w:rsidR="00675448">
        <w:rPr>
          <w:rFonts w:ascii="Arial Narrow" w:hAnsi="Arial Narrow" w:cstheme="minorHAnsi"/>
          <w:iCs/>
          <w:lang w:val="fr-FR"/>
        </w:rPr>
        <w:t>this</w:t>
      </w:r>
      <w:proofErr w:type="spellEnd"/>
      <w:r w:rsidR="00675448">
        <w:rPr>
          <w:rFonts w:ascii="Arial Narrow" w:hAnsi="Arial Narrow" w:cstheme="minorHAnsi"/>
          <w:iCs/>
          <w:lang w:val="fr-FR"/>
        </w:rPr>
        <w:t xml:space="preserve"> </w:t>
      </w:r>
      <w:proofErr w:type="spellStart"/>
      <w:r w:rsidR="00675448">
        <w:rPr>
          <w:rFonts w:ascii="Arial Narrow" w:hAnsi="Arial Narrow" w:cstheme="minorHAnsi"/>
          <w:iCs/>
          <w:lang w:val="fr-FR"/>
        </w:rPr>
        <w:t>project</w:t>
      </w:r>
      <w:proofErr w:type="spellEnd"/>
      <w:r w:rsidR="00675448">
        <w:rPr>
          <w:rFonts w:ascii="Arial Narrow" w:hAnsi="Arial Narrow" w:cstheme="minorHAnsi"/>
          <w:iCs/>
          <w:lang w:val="fr-FR"/>
        </w:rPr>
        <w:t xml:space="preserve">. </w:t>
      </w:r>
    </w:p>
    <w:p w14:paraId="79CE0BEA" w14:textId="13CF7AE9" w:rsidR="00641C1B" w:rsidRPr="004142AC" w:rsidRDefault="00641C1B" w:rsidP="004142AC">
      <w:pPr>
        <w:pStyle w:val="Paragraphedeliste"/>
        <w:numPr>
          <w:ilvl w:val="0"/>
          <w:numId w:val="27"/>
        </w:numPr>
        <w:jc w:val="both"/>
        <w:rPr>
          <w:rFonts w:ascii="Arial Narrow" w:hAnsi="Arial Narrow" w:cstheme="minorHAnsi"/>
          <w:highlight w:val="yellow"/>
        </w:rPr>
      </w:pPr>
      <w:r w:rsidRPr="004142AC">
        <w:rPr>
          <w:rFonts w:ascii="Arial Narrow" w:hAnsi="Arial Narrow" w:cstheme="minorHAnsi"/>
        </w:rPr>
        <w:t>At the University of Arizona, there is a concerted effort to deploy environmental sensors in schools, neighborhoods, and community centers, assessing exposure to pollutants and climate stressors.</w:t>
      </w:r>
      <w:r w:rsidR="004142AC">
        <w:rPr>
          <w:rFonts w:ascii="Arial Narrow" w:hAnsi="Arial Narrow" w:cstheme="minorHAnsi"/>
        </w:rPr>
        <w:t xml:space="preserve"> </w:t>
      </w:r>
      <w:proofErr w:type="spellStart"/>
      <w:r w:rsidR="004142AC" w:rsidRPr="007B590E">
        <w:rPr>
          <w:rFonts w:ascii="Arial Narrow" w:hAnsi="Arial Narrow" w:cstheme="minorHAnsi"/>
          <w:iCs/>
          <w:highlight w:val="yellow"/>
          <w:lang w:val="fr-FR"/>
        </w:rPr>
        <w:t>Upcoming</w:t>
      </w:r>
      <w:proofErr w:type="spellEnd"/>
      <w:r w:rsidR="004142AC" w:rsidRPr="007B590E">
        <w:rPr>
          <w:rFonts w:ascii="Arial Narrow" w:hAnsi="Arial Narrow" w:cstheme="minorHAnsi"/>
          <w:iCs/>
          <w:highlight w:val="yellow"/>
          <w:lang w:val="fr-FR"/>
        </w:rPr>
        <w:t xml:space="preserve"> challenges </w:t>
      </w:r>
      <w:proofErr w:type="spellStart"/>
      <w:r w:rsidR="004142AC" w:rsidRPr="007B590E">
        <w:rPr>
          <w:rFonts w:ascii="Arial Narrow" w:hAnsi="Arial Narrow" w:cstheme="minorHAnsi"/>
          <w:iCs/>
          <w:highlight w:val="yellow"/>
          <w:lang w:val="fr-FR"/>
        </w:rPr>
        <w:t>will</w:t>
      </w:r>
      <w:proofErr w:type="spellEnd"/>
      <w:r w:rsidR="004142AC" w:rsidRPr="007B590E">
        <w:rPr>
          <w:rFonts w:ascii="Arial Narrow" w:hAnsi="Arial Narrow" w:cstheme="minorHAnsi"/>
          <w:iCs/>
          <w:highlight w:val="yellow"/>
          <w:lang w:val="fr-FR"/>
        </w:rPr>
        <w:t xml:space="preserve"> focus on</w:t>
      </w:r>
      <w:r w:rsidR="004142AC">
        <w:rPr>
          <w:rFonts w:ascii="Arial Narrow" w:hAnsi="Arial Narrow" w:cstheme="minorHAnsi"/>
          <w:iCs/>
          <w:highlight w:val="yellow"/>
          <w:lang w:val="fr-FR"/>
        </w:rPr>
        <w:t xml:space="preserve"> </w:t>
      </w:r>
      <w:proofErr w:type="gramStart"/>
      <w:r w:rsidR="004142AC">
        <w:rPr>
          <w:rFonts w:ascii="Arial Narrow" w:hAnsi="Arial Narrow" w:cstheme="minorHAnsi"/>
          <w:iCs/>
          <w:highlight w:val="yellow"/>
          <w:lang w:val="fr-FR"/>
        </w:rPr>
        <w:t>[ ?</w:t>
      </w:r>
      <w:proofErr w:type="gramEnd"/>
      <w:r w:rsidR="004142AC">
        <w:rPr>
          <w:rFonts w:ascii="Arial Narrow" w:hAnsi="Arial Narrow" w:cstheme="minorHAnsi"/>
          <w:iCs/>
          <w:highlight w:val="yellow"/>
          <w:lang w:val="fr-FR"/>
        </w:rPr>
        <w:t xml:space="preserve"> </w:t>
      </w:r>
      <w:proofErr w:type="spellStart"/>
      <w:r w:rsidR="004142AC" w:rsidRPr="007B590E">
        <w:rPr>
          <w:rFonts w:ascii="Arial Narrow" w:hAnsi="Arial Narrow" w:cstheme="minorHAnsi"/>
          <w:iCs/>
          <w:highlight w:val="yellow"/>
          <w:lang w:val="fr-FR"/>
        </w:rPr>
        <w:t>scaling</w:t>
      </w:r>
      <w:proofErr w:type="spellEnd"/>
      <w:r w:rsidR="004142AC" w:rsidRPr="007B590E">
        <w:rPr>
          <w:rFonts w:ascii="Arial Narrow" w:hAnsi="Arial Narrow" w:cstheme="minorHAnsi"/>
          <w:iCs/>
          <w:highlight w:val="yellow"/>
          <w:lang w:val="fr-FR"/>
        </w:rPr>
        <w:t xml:space="preserve"> </w:t>
      </w:r>
      <w:proofErr w:type="spellStart"/>
      <w:r w:rsidR="004142AC" w:rsidRPr="007B590E">
        <w:rPr>
          <w:rFonts w:ascii="Arial Narrow" w:hAnsi="Arial Narrow" w:cstheme="minorHAnsi"/>
          <w:iCs/>
          <w:highlight w:val="yellow"/>
          <w:lang w:val="fr-FR"/>
        </w:rPr>
        <w:t>deployments</w:t>
      </w:r>
      <w:proofErr w:type="spellEnd"/>
      <w:r w:rsidR="004142AC" w:rsidRPr="007B590E">
        <w:rPr>
          <w:rFonts w:ascii="Arial Narrow" w:hAnsi="Arial Narrow" w:cstheme="minorHAnsi"/>
          <w:iCs/>
          <w:highlight w:val="yellow"/>
          <w:lang w:val="fr-FR"/>
        </w:rPr>
        <w:t xml:space="preserve"> </w:t>
      </w:r>
      <w:proofErr w:type="spellStart"/>
      <w:r w:rsidR="004142AC" w:rsidRPr="007B590E">
        <w:rPr>
          <w:rFonts w:ascii="Arial Narrow" w:hAnsi="Arial Narrow" w:cstheme="minorHAnsi"/>
          <w:iCs/>
          <w:highlight w:val="yellow"/>
          <w:lang w:val="fr-FR"/>
        </w:rPr>
        <w:t>while</w:t>
      </w:r>
      <w:proofErr w:type="spellEnd"/>
      <w:r w:rsidR="004142AC" w:rsidRPr="007B590E">
        <w:rPr>
          <w:rFonts w:ascii="Arial Narrow" w:hAnsi="Arial Narrow" w:cstheme="minorHAnsi"/>
          <w:iCs/>
          <w:highlight w:val="yellow"/>
          <w:lang w:val="fr-FR"/>
        </w:rPr>
        <w:t xml:space="preserve"> </w:t>
      </w:r>
      <w:proofErr w:type="spellStart"/>
      <w:r w:rsidR="004142AC" w:rsidRPr="007B590E">
        <w:rPr>
          <w:rFonts w:ascii="Arial Narrow" w:hAnsi="Arial Narrow" w:cstheme="minorHAnsi"/>
          <w:iCs/>
          <w:highlight w:val="yellow"/>
          <w:lang w:val="fr-FR"/>
        </w:rPr>
        <w:t>maintaining</w:t>
      </w:r>
      <w:proofErr w:type="spellEnd"/>
      <w:r w:rsidR="004142AC" w:rsidRPr="007B590E">
        <w:rPr>
          <w:rFonts w:ascii="Arial Narrow" w:hAnsi="Arial Narrow" w:cstheme="minorHAnsi"/>
          <w:iCs/>
          <w:highlight w:val="yellow"/>
          <w:lang w:val="fr-FR"/>
        </w:rPr>
        <w:t xml:space="preserve"> data </w:t>
      </w:r>
      <w:proofErr w:type="spellStart"/>
      <w:r w:rsidR="004142AC" w:rsidRPr="007B590E">
        <w:rPr>
          <w:rFonts w:ascii="Arial Narrow" w:hAnsi="Arial Narrow" w:cstheme="minorHAnsi"/>
          <w:iCs/>
          <w:highlight w:val="yellow"/>
          <w:lang w:val="fr-FR"/>
        </w:rPr>
        <w:lastRenderedPageBreak/>
        <w:t>quality</w:t>
      </w:r>
      <w:proofErr w:type="spellEnd"/>
      <w:r w:rsidR="004142AC" w:rsidRPr="007B590E">
        <w:rPr>
          <w:rFonts w:ascii="Arial Narrow" w:hAnsi="Arial Narrow" w:cstheme="minorHAnsi"/>
          <w:iCs/>
          <w:highlight w:val="yellow"/>
          <w:lang w:val="fr-FR"/>
        </w:rPr>
        <w:t xml:space="preserve"> and </w:t>
      </w:r>
      <w:proofErr w:type="spellStart"/>
      <w:r w:rsidR="004142AC" w:rsidRPr="007B590E">
        <w:rPr>
          <w:rFonts w:ascii="Arial Narrow" w:hAnsi="Arial Narrow" w:cstheme="minorHAnsi"/>
          <w:iCs/>
          <w:highlight w:val="yellow"/>
          <w:lang w:val="fr-FR"/>
        </w:rPr>
        <w:t>privacy</w:t>
      </w:r>
      <w:proofErr w:type="spellEnd"/>
      <w:r w:rsidR="004142AC">
        <w:rPr>
          <w:rFonts w:ascii="Arial Narrow" w:hAnsi="Arial Narrow" w:cstheme="minorHAnsi"/>
          <w:iCs/>
          <w:highlight w:val="yellow"/>
          <w:lang w:val="fr-FR"/>
        </w:rPr>
        <w:t xml:space="preserve"> ? </w:t>
      </w:r>
      <w:r w:rsidR="004142AC" w:rsidRPr="007B590E">
        <w:rPr>
          <w:rFonts w:ascii="Arial Narrow" w:hAnsi="Arial Narrow" w:cstheme="minorHAnsi"/>
          <w:iCs/>
          <w:highlight w:val="yellow"/>
          <w:lang w:val="fr-FR"/>
        </w:rPr>
        <w:t xml:space="preserve">and </w:t>
      </w:r>
      <w:proofErr w:type="spellStart"/>
      <w:r w:rsidR="004142AC" w:rsidRPr="007B590E">
        <w:rPr>
          <w:rFonts w:ascii="Arial Narrow" w:hAnsi="Arial Narrow" w:cstheme="minorHAnsi"/>
          <w:iCs/>
          <w:highlight w:val="yellow"/>
          <w:lang w:val="fr-FR"/>
        </w:rPr>
        <w:t>improving</w:t>
      </w:r>
      <w:proofErr w:type="spellEnd"/>
      <w:r w:rsidR="004142AC" w:rsidRPr="007B590E">
        <w:rPr>
          <w:rFonts w:ascii="Arial Narrow" w:hAnsi="Arial Narrow" w:cstheme="minorHAnsi"/>
          <w:iCs/>
          <w:highlight w:val="yellow"/>
          <w:lang w:val="fr-FR"/>
        </w:rPr>
        <w:t xml:space="preserve"> </w:t>
      </w:r>
      <w:proofErr w:type="spellStart"/>
      <w:r w:rsidR="004142AC" w:rsidRPr="007B590E">
        <w:rPr>
          <w:rFonts w:ascii="Arial Narrow" w:hAnsi="Arial Narrow" w:cstheme="minorHAnsi"/>
          <w:iCs/>
          <w:highlight w:val="yellow"/>
          <w:lang w:val="fr-FR"/>
        </w:rPr>
        <w:t>interoperability</w:t>
      </w:r>
      <w:proofErr w:type="spellEnd"/>
      <w:r w:rsidR="004142AC" w:rsidRPr="007B590E">
        <w:rPr>
          <w:rFonts w:ascii="Arial Narrow" w:hAnsi="Arial Narrow" w:cstheme="minorHAnsi"/>
          <w:iCs/>
          <w:highlight w:val="yellow"/>
          <w:lang w:val="fr-FR"/>
        </w:rPr>
        <w:t xml:space="preserve"> </w:t>
      </w:r>
      <w:proofErr w:type="spellStart"/>
      <w:r w:rsidR="004142AC" w:rsidRPr="007B590E">
        <w:rPr>
          <w:rFonts w:ascii="Arial Narrow" w:hAnsi="Arial Narrow" w:cstheme="minorHAnsi"/>
          <w:iCs/>
          <w:highlight w:val="yellow"/>
          <w:lang w:val="fr-FR"/>
        </w:rPr>
        <w:t>with</w:t>
      </w:r>
      <w:proofErr w:type="spellEnd"/>
      <w:r w:rsidR="004142AC" w:rsidRPr="007B590E">
        <w:rPr>
          <w:rFonts w:ascii="Arial Narrow" w:hAnsi="Arial Narrow" w:cstheme="minorHAnsi"/>
          <w:iCs/>
          <w:highlight w:val="yellow"/>
          <w:lang w:val="fr-FR"/>
        </w:rPr>
        <w:t xml:space="preserve"> </w:t>
      </w:r>
      <w:proofErr w:type="spellStart"/>
      <w:r w:rsidR="004142AC" w:rsidRPr="007B590E">
        <w:rPr>
          <w:rFonts w:ascii="Arial Narrow" w:hAnsi="Arial Narrow" w:cstheme="minorHAnsi"/>
          <w:iCs/>
          <w:highlight w:val="yellow"/>
          <w:lang w:val="fr-FR"/>
        </w:rPr>
        <w:t>health</w:t>
      </w:r>
      <w:proofErr w:type="spellEnd"/>
      <w:r w:rsidR="004142AC" w:rsidRPr="007B590E">
        <w:rPr>
          <w:rFonts w:ascii="Arial Narrow" w:hAnsi="Arial Narrow" w:cstheme="minorHAnsi"/>
          <w:iCs/>
          <w:highlight w:val="yellow"/>
          <w:lang w:val="fr-FR"/>
        </w:rPr>
        <w:t xml:space="preserve"> and </w:t>
      </w:r>
      <w:proofErr w:type="spellStart"/>
      <w:r w:rsidR="004142AC" w:rsidRPr="007B590E">
        <w:rPr>
          <w:rFonts w:ascii="Arial Narrow" w:hAnsi="Arial Narrow" w:cstheme="minorHAnsi"/>
          <w:iCs/>
          <w:highlight w:val="yellow"/>
          <w:lang w:val="fr-FR"/>
        </w:rPr>
        <w:t>remote</w:t>
      </w:r>
      <w:proofErr w:type="spellEnd"/>
      <w:r w:rsidR="004142AC" w:rsidRPr="007B590E">
        <w:rPr>
          <w:rFonts w:ascii="Arial Narrow" w:hAnsi="Arial Narrow" w:cstheme="minorHAnsi"/>
          <w:iCs/>
          <w:highlight w:val="yellow"/>
          <w:lang w:val="fr-FR"/>
        </w:rPr>
        <w:t xml:space="preserve"> </w:t>
      </w:r>
      <w:proofErr w:type="spellStart"/>
      <w:r w:rsidR="004142AC" w:rsidRPr="007B590E">
        <w:rPr>
          <w:rFonts w:ascii="Arial Narrow" w:hAnsi="Arial Narrow" w:cstheme="minorHAnsi"/>
          <w:iCs/>
          <w:highlight w:val="yellow"/>
          <w:lang w:val="fr-FR"/>
        </w:rPr>
        <w:t>sensing</w:t>
      </w:r>
      <w:proofErr w:type="spellEnd"/>
      <w:r w:rsidR="004142AC" w:rsidRPr="007B590E">
        <w:rPr>
          <w:rFonts w:ascii="Arial Narrow" w:hAnsi="Arial Narrow" w:cstheme="minorHAnsi"/>
          <w:iCs/>
          <w:highlight w:val="yellow"/>
          <w:lang w:val="fr-FR"/>
        </w:rPr>
        <w:t xml:space="preserve"> data sources</w:t>
      </w:r>
      <w:r w:rsidR="004142AC">
        <w:rPr>
          <w:rFonts w:ascii="Arial Narrow" w:hAnsi="Arial Narrow" w:cstheme="minorHAnsi"/>
          <w:iCs/>
          <w:highlight w:val="yellow"/>
          <w:lang w:val="fr-FR"/>
        </w:rPr>
        <w:t> ?]</w:t>
      </w:r>
      <w:r w:rsidR="004142AC" w:rsidRPr="007B590E">
        <w:rPr>
          <w:rFonts w:ascii="Arial Narrow" w:hAnsi="Arial Narrow" w:cstheme="minorHAnsi"/>
          <w:iCs/>
          <w:highlight w:val="yellow"/>
          <w:lang w:val="fr-FR"/>
        </w:rPr>
        <w:t>.</w:t>
      </w:r>
    </w:p>
    <w:p w14:paraId="4C60773A" w14:textId="77777777" w:rsidR="004142AC" w:rsidRPr="004142AC" w:rsidRDefault="004142AC" w:rsidP="004142AC">
      <w:pPr>
        <w:pStyle w:val="Paragraphedeliste"/>
        <w:jc w:val="both"/>
        <w:rPr>
          <w:rFonts w:ascii="Arial Narrow" w:hAnsi="Arial Narrow" w:cstheme="minorHAnsi"/>
          <w:highlight w:val="yellow"/>
        </w:rPr>
      </w:pPr>
    </w:p>
    <w:p w14:paraId="70ABF9BB" w14:textId="77777777" w:rsidR="00641C1B" w:rsidRPr="00675448" w:rsidRDefault="00641C1B" w:rsidP="00641C1B">
      <w:pPr>
        <w:jc w:val="both"/>
        <w:rPr>
          <w:rFonts w:ascii="Arial Narrow" w:hAnsi="Arial Narrow" w:cstheme="minorHAnsi"/>
        </w:rPr>
      </w:pPr>
      <w:r w:rsidRPr="00641C1B">
        <w:rPr>
          <w:rFonts w:ascii="Arial Narrow" w:hAnsi="Arial Narrow" w:cstheme="minorHAnsi"/>
        </w:rPr>
        <w:t>These efforts will help generate data that will refine global models of environmental exposure, while also providing fine-grained, local data that can directly inform public health interventions.</w:t>
      </w:r>
    </w:p>
    <w:p w14:paraId="5311876E" w14:textId="77777777" w:rsidR="00641C1B" w:rsidRPr="00641C1B" w:rsidRDefault="00641C1B" w:rsidP="00641C1B">
      <w:pPr>
        <w:jc w:val="both"/>
        <w:rPr>
          <w:rFonts w:ascii="Arial Narrow" w:hAnsi="Arial Narrow" w:cstheme="minorHAnsi"/>
        </w:rPr>
      </w:pPr>
    </w:p>
    <w:p w14:paraId="1098602A" w14:textId="77777777" w:rsidR="00641C1B" w:rsidRPr="00641C1B" w:rsidRDefault="00641C1B" w:rsidP="00641C1B">
      <w:pPr>
        <w:jc w:val="both"/>
        <w:rPr>
          <w:rFonts w:ascii="Arial Narrow" w:hAnsi="Arial Narrow" w:cstheme="minorHAnsi"/>
          <w:u w:val="single"/>
        </w:rPr>
      </w:pPr>
      <w:r w:rsidRPr="00641C1B">
        <w:rPr>
          <w:rFonts w:ascii="Arial Narrow" w:hAnsi="Arial Narrow" w:cstheme="minorHAnsi"/>
          <w:u w:val="single"/>
        </w:rPr>
        <w:t>3.3) Environmental Justice and Vulnerability Analysis</w:t>
      </w:r>
    </w:p>
    <w:p w14:paraId="30EDF502" w14:textId="77777777" w:rsidR="00641C1B" w:rsidRPr="00675448" w:rsidRDefault="00641C1B" w:rsidP="00641C1B">
      <w:pPr>
        <w:jc w:val="both"/>
        <w:rPr>
          <w:rFonts w:ascii="Arial Narrow" w:hAnsi="Arial Narrow" w:cstheme="minorHAnsi"/>
        </w:rPr>
      </w:pPr>
    </w:p>
    <w:p w14:paraId="44842611" w14:textId="601E9A4A" w:rsidR="00641C1B" w:rsidRPr="00675448" w:rsidRDefault="00641C1B" w:rsidP="00641C1B">
      <w:pPr>
        <w:jc w:val="both"/>
        <w:rPr>
          <w:rFonts w:ascii="Arial Narrow" w:hAnsi="Arial Narrow" w:cstheme="minorHAnsi"/>
        </w:rPr>
      </w:pPr>
      <w:r w:rsidRPr="00641C1B">
        <w:rPr>
          <w:rFonts w:ascii="Arial Narrow" w:hAnsi="Arial Narrow" w:cstheme="minorHAnsi"/>
        </w:rPr>
        <w:t xml:space="preserve">To ensure that scientific knowledge is effectively applied, it is </w:t>
      </w:r>
      <w:r w:rsidR="004142AC">
        <w:rPr>
          <w:rFonts w:ascii="Arial Narrow" w:hAnsi="Arial Narrow" w:cstheme="minorHAnsi"/>
        </w:rPr>
        <w:t>of prime importance</w:t>
      </w:r>
      <w:r w:rsidRPr="00641C1B">
        <w:rPr>
          <w:rFonts w:ascii="Arial Narrow" w:hAnsi="Arial Narrow" w:cstheme="minorHAnsi"/>
        </w:rPr>
        <w:t xml:space="preserve"> to understand the social dimensions of environmental exposure. This involves integrating social, economic, and spatial data to assess differentiated vulnerabilities and to support the development of policies that address the needs of the most vulnerable populations. The consortium includes a diverse range of researchers who are specialists in environmental justice:</w:t>
      </w:r>
    </w:p>
    <w:p w14:paraId="6B910995" w14:textId="491A3717" w:rsidR="00641C1B" w:rsidRPr="004142AC" w:rsidRDefault="00641C1B" w:rsidP="004142AC">
      <w:pPr>
        <w:pStyle w:val="Paragraphedeliste"/>
        <w:numPr>
          <w:ilvl w:val="0"/>
          <w:numId w:val="27"/>
        </w:numPr>
        <w:rPr>
          <w:rFonts w:ascii="Arial Narrow" w:hAnsi="Arial Narrow" w:cstheme="minorHAnsi"/>
          <w:iCs/>
          <w:lang w:val="fr-FR"/>
        </w:rPr>
      </w:pPr>
      <w:r w:rsidRPr="00675448">
        <w:rPr>
          <w:rFonts w:ascii="Arial Narrow" w:hAnsi="Arial Narrow" w:cstheme="minorHAnsi"/>
        </w:rPr>
        <w:t>At the University of Arizona, L. Keith</w:t>
      </w:r>
      <w:r w:rsidR="004142AC">
        <w:rPr>
          <w:rFonts w:ascii="Arial Narrow" w:hAnsi="Arial Narrow" w:cstheme="minorHAnsi"/>
        </w:rPr>
        <w:t xml:space="preserve">, A.-L. Boyer </w:t>
      </w:r>
      <w:r w:rsidRPr="00675448">
        <w:rPr>
          <w:rFonts w:ascii="Arial Narrow" w:hAnsi="Arial Narrow" w:cstheme="minorHAnsi"/>
        </w:rPr>
        <w:t>and H. Brown have led efforts to incorporate urban planning and public health strategies into climate adaptation measures, particularly with regard to extreme heatwaves and other climate stressors.</w:t>
      </w:r>
      <w:r w:rsidR="004142AC">
        <w:rPr>
          <w:rFonts w:ascii="Arial Narrow" w:hAnsi="Arial Narrow" w:cstheme="minorHAnsi"/>
        </w:rPr>
        <w:t xml:space="preserve"> </w:t>
      </w:r>
      <w:r w:rsidR="004142AC" w:rsidRPr="004142AC">
        <w:rPr>
          <w:rFonts w:ascii="Arial Narrow" w:hAnsi="Arial Narrow" w:cstheme="minorHAnsi"/>
          <w:iCs/>
          <w:highlight w:val="yellow"/>
          <w:lang w:val="fr-FR"/>
        </w:rPr>
        <w:t xml:space="preserve">The </w:t>
      </w:r>
      <w:proofErr w:type="spellStart"/>
      <w:r w:rsidR="004142AC" w:rsidRPr="004142AC">
        <w:rPr>
          <w:rFonts w:ascii="Arial Narrow" w:hAnsi="Arial Narrow" w:cstheme="minorHAnsi"/>
          <w:iCs/>
          <w:highlight w:val="yellow"/>
          <w:lang w:val="fr-FR"/>
        </w:rPr>
        <w:t>next</w:t>
      </w:r>
      <w:proofErr w:type="spellEnd"/>
      <w:r w:rsidR="004142AC" w:rsidRPr="004142AC">
        <w:rPr>
          <w:rFonts w:ascii="Arial Narrow" w:hAnsi="Arial Narrow" w:cstheme="minorHAnsi"/>
          <w:iCs/>
          <w:highlight w:val="yellow"/>
          <w:lang w:val="fr-FR"/>
        </w:rPr>
        <w:t xml:space="preserve"> challenge </w:t>
      </w:r>
      <w:proofErr w:type="spellStart"/>
      <w:r w:rsidR="004142AC" w:rsidRPr="004142AC">
        <w:rPr>
          <w:rFonts w:ascii="Arial Narrow" w:hAnsi="Arial Narrow" w:cstheme="minorHAnsi"/>
          <w:iCs/>
          <w:highlight w:val="yellow"/>
          <w:lang w:val="fr-FR"/>
        </w:rPr>
        <w:t>will</w:t>
      </w:r>
      <w:proofErr w:type="spellEnd"/>
      <w:r w:rsidR="004142AC" w:rsidRPr="004142AC">
        <w:rPr>
          <w:rFonts w:ascii="Arial Narrow" w:hAnsi="Arial Narrow" w:cstheme="minorHAnsi"/>
          <w:iCs/>
          <w:highlight w:val="yellow"/>
          <w:lang w:val="fr-FR"/>
        </w:rPr>
        <w:t xml:space="preserve"> </w:t>
      </w:r>
      <w:proofErr w:type="spellStart"/>
      <w:r w:rsidR="004142AC" w:rsidRPr="004142AC">
        <w:rPr>
          <w:rFonts w:ascii="Arial Narrow" w:hAnsi="Arial Narrow" w:cstheme="minorHAnsi"/>
          <w:iCs/>
          <w:highlight w:val="yellow"/>
          <w:lang w:val="fr-FR"/>
        </w:rPr>
        <w:t>be</w:t>
      </w:r>
      <w:proofErr w:type="spellEnd"/>
      <w:r w:rsidR="004142AC" w:rsidRPr="004142AC">
        <w:rPr>
          <w:rFonts w:ascii="Arial Narrow" w:hAnsi="Arial Narrow" w:cstheme="minorHAnsi"/>
          <w:iCs/>
          <w:highlight w:val="yellow"/>
          <w:lang w:val="fr-FR"/>
        </w:rPr>
        <w:t xml:space="preserve"> </w:t>
      </w:r>
      <w:proofErr w:type="gramStart"/>
      <w:r w:rsidR="004142AC">
        <w:rPr>
          <w:rFonts w:ascii="Arial Narrow" w:hAnsi="Arial Narrow" w:cstheme="minorHAnsi"/>
          <w:iCs/>
          <w:highlight w:val="yellow"/>
          <w:lang w:val="fr-FR"/>
        </w:rPr>
        <w:t>[ ?,</w:t>
      </w:r>
      <w:proofErr w:type="gramEnd"/>
      <w:r w:rsidR="004142AC">
        <w:rPr>
          <w:rFonts w:ascii="Arial Narrow" w:hAnsi="Arial Narrow" w:cstheme="minorHAnsi"/>
          <w:iCs/>
          <w:highlight w:val="yellow"/>
          <w:lang w:val="fr-FR"/>
        </w:rPr>
        <w:t xml:space="preserve"> </w:t>
      </w:r>
      <w:r w:rsidR="004142AC" w:rsidRPr="004142AC">
        <w:rPr>
          <w:rFonts w:ascii="Arial Narrow" w:hAnsi="Arial Narrow" w:cstheme="minorHAnsi"/>
          <w:iCs/>
          <w:highlight w:val="yellow"/>
          <w:lang w:val="fr-FR"/>
        </w:rPr>
        <w:t xml:space="preserve"> translate </w:t>
      </w:r>
      <w:proofErr w:type="spellStart"/>
      <w:r w:rsidR="004142AC" w:rsidRPr="004142AC">
        <w:rPr>
          <w:rFonts w:ascii="Arial Narrow" w:hAnsi="Arial Narrow" w:cstheme="minorHAnsi"/>
          <w:iCs/>
          <w:highlight w:val="yellow"/>
          <w:lang w:val="fr-FR"/>
        </w:rPr>
        <w:t>these</w:t>
      </w:r>
      <w:proofErr w:type="spellEnd"/>
      <w:r w:rsidR="004142AC" w:rsidRPr="004142AC">
        <w:rPr>
          <w:rFonts w:ascii="Arial Narrow" w:hAnsi="Arial Narrow" w:cstheme="minorHAnsi"/>
          <w:iCs/>
          <w:highlight w:val="yellow"/>
          <w:lang w:val="fr-FR"/>
        </w:rPr>
        <w:t xml:space="preserve"> insights </w:t>
      </w:r>
      <w:proofErr w:type="spellStart"/>
      <w:r w:rsidR="004142AC" w:rsidRPr="004142AC">
        <w:rPr>
          <w:rFonts w:ascii="Arial Narrow" w:hAnsi="Arial Narrow" w:cstheme="minorHAnsi"/>
          <w:iCs/>
          <w:highlight w:val="yellow"/>
          <w:lang w:val="fr-FR"/>
        </w:rPr>
        <w:t>into</w:t>
      </w:r>
      <w:proofErr w:type="spellEnd"/>
      <w:r w:rsidR="004142AC" w:rsidRPr="004142AC">
        <w:rPr>
          <w:rFonts w:ascii="Arial Narrow" w:hAnsi="Arial Narrow" w:cstheme="minorHAnsi"/>
          <w:iCs/>
          <w:highlight w:val="yellow"/>
          <w:lang w:val="fr-FR"/>
        </w:rPr>
        <w:t xml:space="preserve"> scalable </w:t>
      </w:r>
      <w:proofErr w:type="spellStart"/>
      <w:r w:rsidR="004142AC" w:rsidRPr="004142AC">
        <w:rPr>
          <w:rFonts w:ascii="Arial Narrow" w:hAnsi="Arial Narrow" w:cstheme="minorHAnsi"/>
          <w:iCs/>
          <w:highlight w:val="yellow"/>
          <w:lang w:val="fr-FR"/>
        </w:rPr>
        <w:t>frameworks</w:t>
      </w:r>
      <w:proofErr w:type="spellEnd"/>
      <w:r w:rsidR="004142AC" w:rsidRPr="004142AC">
        <w:rPr>
          <w:rFonts w:ascii="Arial Narrow" w:hAnsi="Arial Narrow" w:cstheme="minorHAnsi"/>
          <w:iCs/>
          <w:highlight w:val="yellow"/>
          <w:lang w:val="fr-FR"/>
        </w:rPr>
        <w:t xml:space="preserve"> </w:t>
      </w:r>
      <w:proofErr w:type="spellStart"/>
      <w:r w:rsidR="004142AC" w:rsidRPr="004142AC">
        <w:rPr>
          <w:rFonts w:ascii="Arial Narrow" w:hAnsi="Arial Narrow" w:cstheme="minorHAnsi"/>
          <w:iCs/>
          <w:highlight w:val="yellow"/>
          <w:lang w:val="fr-FR"/>
        </w:rPr>
        <w:t>that</w:t>
      </w:r>
      <w:proofErr w:type="spellEnd"/>
      <w:r w:rsidR="004142AC" w:rsidRPr="004142AC">
        <w:rPr>
          <w:rFonts w:ascii="Arial Narrow" w:hAnsi="Arial Narrow" w:cstheme="minorHAnsi"/>
          <w:iCs/>
          <w:highlight w:val="yellow"/>
          <w:lang w:val="fr-FR"/>
        </w:rPr>
        <w:t xml:space="preserve"> can </w:t>
      </w:r>
      <w:proofErr w:type="spellStart"/>
      <w:r w:rsidR="004142AC" w:rsidRPr="004142AC">
        <w:rPr>
          <w:rFonts w:ascii="Arial Narrow" w:hAnsi="Arial Narrow" w:cstheme="minorHAnsi"/>
          <w:iCs/>
          <w:highlight w:val="yellow"/>
          <w:lang w:val="fr-FR"/>
        </w:rPr>
        <w:t>inform</w:t>
      </w:r>
      <w:proofErr w:type="spellEnd"/>
      <w:r w:rsidR="004142AC" w:rsidRPr="004142AC">
        <w:rPr>
          <w:rFonts w:ascii="Arial Narrow" w:hAnsi="Arial Narrow" w:cstheme="minorHAnsi"/>
          <w:iCs/>
          <w:highlight w:val="yellow"/>
          <w:lang w:val="fr-FR"/>
        </w:rPr>
        <w:t xml:space="preserve"> </w:t>
      </w:r>
      <w:proofErr w:type="spellStart"/>
      <w:r w:rsidR="004142AC" w:rsidRPr="004142AC">
        <w:rPr>
          <w:rFonts w:ascii="Arial Narrow" w:hAnsi="Arial Narrow" w:cstheme="minorHAnsi"/>
          <w:iCs/>
          <w:highlight w:val="yellow"/>
          <w:lang w:val="fr-FR"/>
        </w:rPr>
        <w:t>both</w:t>
      </w:r>
      <w:proofErr w:type="spellEnd"/>
      <w:r w:rsidR="004142AC" w:rsidRPr="004142AC">
        <w:rPr>
          <w:rFonts w:ascii="Arial Narrow" w:hAnsi="Arial Narrow" w:cstheme="minorHAnsi"/>
          <w:iCs/>
          <w:highlight w:val="yellow"/>
          <w:lang w:val="fr-FR"/>
        </w:rPr>
        <w:t xml:space="preserve"> local planning </w:t>
      </w:r>
      <w:proofErr w:type="spellStart"/>
      <w:r w:rsidR="004142AC" w:rsidRPr="004142AC">
        <w:rPr>
          <w:rFonts w:ascii="Arial Narrow" w:hAnsi="Arial Narrow" w:cstheme="minorHAnsi"/>
          <w:iCs/>
          <w:highlight w:val="yellow"/>
          <w:lang w:val="fr-FR"/>
        </w:rPr>
        <w:t>decisions</w:t>
      </w:r>
      <w:proofErr w:type="spellEnd"/>
      <w:r w:rsidR="004142AC" w:rsidRPr="004142AC">
        <w:rPr>
          <w:rFonts w:ascii="Arial Narrow" w:hAnsi="Arial Narrow" w:cstheme="minorHAnsi"/>
          <w:iCs/>
          <w:highlight w:val="yellow"/>
          <w:lang w:val="fr-FR"/>
        </w:rPr>
        <w:t xml:space="preserve"> and national adaptation </w:t>
      </w:r>
      <w:proofErr w:type="spellStart"/>
      <w:r w:rsidR="004142AC" w:rsidRPr="004142AC">
        <w:rPr>
          <w:rFonts w:ascii="Arial Narrow" w:hAnsi="Arial Narrow" w:cstheme="minorHAnsi"/>
          <w:iCs/>
          <w:highlight w:val="yellow"/>
          <w:lang w:val="fr-FR"/>
        </w:rPr>
        <w:t>strategies</w:t>
      </w:r>
      <w:proofErr w:type="spellEnd"/>
      <w:r w:rsidR="004142AC">
        <w:rPr>
          <w:rFonts w:ascii="Arial Narrow" w:hAnsi="Arial Narrow" w:cstheme="minorHAnsi"/>
          <w:iCs/>
          <w:lang w:val="fr-FR"/>
        </w:rPr>
        <w:t>]</w:t>
      </w:r>
    </w:p>
    <w:p w14:paraId="36299C2E" w14:textId="0B3730EB" w:rsidR="00641C1B" w:rsidRP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 xml:space="preserve">At the University of Sherbrooke, P. Apparicio, Y. </w:t>
      </w:r>
      <w:proofErr w:type="spellStart"/>
      <w:r w:rsidRPr="00675448">
        <w:rPr>
          <w:rFonts w:ascii="Arial Narrow" w:hAnsi="Arial Narrow" w:cstheme="minorHAnsi"/>
        </w:rPr>
        <w:t>Bouroubi</w:t>
      </w:r>
      <w:proofErr w:type="spellEnd"/>
      <w:r w:rsidRPr="00675448">
        <w:rPr>
          <w:rFonts w:ascii="Arial Narrow" w:hAnsi="Arial Narrow" w:cstheme="minorHAnsi"/>
        </w:rPr>
        <w:t>, and E. Levac are recognized for their research on socio-spatial disparities in relation to heat islands, air pollution, and access to green spaces.</w:t>
      </w:r>
      <w:r w:rsidR="004142AC">
        <w:rPr>
          <w:rFonts w:ascii="Arial Narrow" w:hAnsi="Arial Narrow" w:cstheme="minorHAnsi"/>
        </w:rPr>
        <w:t xml:space="preserve"> </w:t>
      </w:r>
      <w:r w:rsidR="004142AC" w:rsidRPr="004142AC">
        <w:rPr>
          <w:rFonts w:ascii="Arial Narrow" w:hAnsi="Arial Narrow" w:cstheme="minorHAnsi"/>
          <w:iCs/>
          <w:highlight w:val="yellow"/>
          <w:lang w:val="fr-FR"/>
        </w:rPr>
        <w:t xml:space="preserve">A major challenge in </w:t>
      </w:r>
      <w:proofErr w:type="spellStart"/>
      <w:r w:rsidR="004142AC" w:rsidRPr="004142AC">
        <w:rPr>
          <w:rFonts w:ascii="Arial Narrow" w:hAnsi="Arial Narrow" w:cstheme="minorHAnsi"/>
          <w:iCs/>
          <w:highlight w:val="yellow"/>
          <w:lang w:val="fr-FR"/>
        </w:rPr>
        <w:t>this</w:t>
      </w:r>
      <w:proofErr w:type="spellEnd"/>
      <w:r w:rsidR="004142AC" w:rsidRPr="004142AC">
        <w:rPr>
          <w:rFonts w:ascii="Arial Narrow" w:hAnsi="Arial Narrow" w:cstheme="minorHAnsi"/>
          <w:iCs/>
          <w:highlight w:val="yellow"/>
          <w:lang w:val="fr-FR"/>
        </w:rPr>
        <w:t xml:space="preserve"> </w:t>
      </w:r>
      <w:proofErr w:type="spellStart"/>
      <w:r w:rsidR="004142AC" w:rsidRPr="004142AC">
        <w:rPr>
          <w:rFonts w:ascii="Arial Narrow" w:hAnsi="Arial Narrow" w:cstheme="minorHAnsi"/>
          <w:iCs/>
          <w:highlight w:val="yellow"/>
          <w:lang w:val="fr-FR"/>
        </w:rPr>
        <w:t>project</w:t>
      </w:r>
      <w:proofErr w:type="spellEnd"/>
      <w:r w:rsidR="004142AC" w:rsidRPr="004142AC">
        <w:rPr>
          <w:rFonts w:ascii="Arial Narrow" w:hAnsi="Arial Narrow" w:cstheme="minorHAnsi"/>
          <w:iCs/>
          <w:highlight w:val="yellow"/>
          <w:lang w:val="fr-FR"/>
        </w:rPr>
        <w:t xml:space="preserve"> </w:t>
      </w:r>
      <w:proofErr w:type="spellStart"/>
      <w:r w:rsidR="004142AC" w:rsidRPr="004142AC">
        <w:rPr>
          <w:rFonts w:ascii="Arial Narrow" w:hAnsi="Arial Narrow" w:cstheme="minorHAnsi"/>
          <w:iCs/>
          <w:highlight w:val="yellow"/>
          <w:lang w:val="fr-FR"/>
        </w:rPr>
        <w:t>will</w:t>
      </w:r>
      <w:proofErr w:type="spellEnd"/>
      <w:r w:rsidR="004142AC" w:rsidRPr="004142AC">
        <w:rPr>
          <w:rFonts w:ascii="Arial Narrow" w:hAnsi="Arial Narrow" w:cstheme="minorHAnsi"/>
          <w:iCs/>
          <w:highlight w:val="yellow"/>
          <w:lang w:val="fr-FR"/>
        </w:rPr>
        <w:t xml:space="preserve"> </w:t>
      </w:r>
      <w:proofErr w:type="spellStart"/>
      <w:r w:rsidR="004142AC" w:rsidRPr="004142AC">
        <w:rPr>
          <w:rFonts w:ascii="Arial Narrow" w:hAnsi="Arial Narrow" w:cstheme="minorHAnsi"/>
          <w:iCs/>
          <w:highlight w:val="yellow"/>
          <w:lang w:val="fr-FR"/>
        </w:rPr>
        <w:t>be</w:t>
      </w:r>
      <w:proofErr w:type="spellEnd"/>
      <w:r w:rsidR="004142AC" w:rsidRPr="004142AC">
        <w:rPr>
          <w:rFonts w:ascii="Arial Narrow" w:hAnsi="Arial Narrow" w:cstheme="minorHAnsi"/>
          <w:iCs/>
          <w:highlight w:val="yellow"/>
          <w:lang w:val="fr-FR"/>
        </w:rPr>
        <w:t xml:space="preserve"> to </w:t>
      </w:r>
      <w:proofErr w:type="spellStart"/>
      <w:r w:rsidR="004142AC" w:rsidRPr="004142AC">
        <w:rPr>
          <w:rFonts w:ascii="Arial Narrow" w:hAnsi="Arial Narrow" w:cstheme="minorHAnsi"/>
          <w:iCs/>
          <w:highlight w:val="yellow"/>
          <w:lang w:val="fr-FR"/>
        </w:rPr>
        <w:t>integrate</w:t>
      </w:r>
      <w:proofErr w:type="spellEnd"/>
      <w:r w:rsidR="004142AC" w:rsidRPr="004142AC">
        <w:rPr>
          <w:rFonts w:ascii="Arial Narrow" w:hAnsi="Arial Narrow" w:cstheme="minorHAnsi"/>
          <w:iCs/>
          <w:highlight w:val="yellow"/>
          <w:lang w:val="fr-FR"/>
        </w:rPr>
        <w:t xml:space="preserve"> fine-</w:t>
      </w:r>
      <w:proofErr w:type="spellStart"/>
      <w:r w:rsidR="004142AC" w:rsidRPr="004142AC">
        <w:rPr>
          <w:rFonts w:ascii="Arial Narrow" w:hAnsi="Arial Narrow" w:cstheme="minorHAnsi"/>
          <w:iCs/>
          <w:highlight w:val="yellow"/>
          <w:lang w:val="fr-FR"/>
        </w:rPr>
        <w:t>scale</w:t>
      </w:r>
      <w:proofErr w:type="spellEnd"/>
      <w:r w:rsidR="004142AC" w:rsidRPr="004142AC">
        <w:rPr>
          <w:rFonts w:ascii="Arial Narrow" w:hAnsi="Arial Narrow" w:cstheme="minorHAnsi"/>
          <w:iCs/>
          <w:highlight w:val="yellow"/>
          <w:lang w:val="fr-FR"/>
        </w:rPr>
        <w:t xml:space="preserve"> </w:t>
      </w:r>
      <w:proofErr w:type="spellStart"/>
      <w:r w:rsidR="004142AC" w:rsidRPr="004142AC">
        <w:rPr>
          <w:rFonts w:ascii="Arial Narrow" w:hAnsi="Arial Narrow" w:cstheme="minorHAnsi"/>
          <w:iCs/>
          <w:highlight w:val="yellow"/>
          <w:lang w:val="fr-FR"/>
        </w:rPr>
        <w:t>environmental</w:t>
      </w:r>
      <w:proofErr w:type="spellEnd"/>
      <w:r w:rsidR="004142AC" w:rsidRPr="004142AC">
        <w:rPr>
          <w:rFonts w:ascii="Arial Narrow" w:hAnsi="Arial Narrow" w:cstheme="minorHAnsi"/>
          <w:iCs/>
          <w:highlight w:val="yellow"/>
          <w:lang w:val="fr-FR"/>
        </w:rPr>
        <w:t xml:space="preserve"> and social data </w:t>
      </w:r>
      <w:proofErr w:type="spellStart"/>
      <w:r w:rsidR="004142AC" w:rsidRPr="004142AC">
        <w:rPr>
          <w:rFonts w:ascii="Arial Narrow" w:hAnsi="Arial Narrow" w:cstheme="minorHAnsi"/>
          <w:iCs/>
          <w:highlight w:val="yellow"/>
          <w:lang w:val="fr-FR"/>
        </w:rPr>
        <w:t>into</w:t>
      </w:r>
      <w:proofErr w:type="spellEnd"/>
      <w:r w:rsidR="004142AC" w:rsidRPr="004142AC">
        <w:rPr>
          <w:rFonts w:ascii="Arial Narrow" w:hAnsi="Arial Narrow" w:cstheme="minorHAnsi"/>
          <w:iCs/>
          <w:highlight w:val="yellow"/>
          <w:lang w:val="fr-FR"/>
        </w:rPr>
        <w:t xml:space="preserve"> </w:t>
      </w:r>
      <w:proofErr w:type="spellStart"/>
      <w:r w:rsidR="004142AC" w:rsidRPr="004142AC">
        <w:rPr>
          <w:rFonts w:ascii="Arial Narrow" w:hAnsi="Arial Narrow" w:cstheme="minorHAnsi"/>
          <w:iCs/>
          <w:highlight w:val="yellow"/>
          <w:lang w:val="fr-FR"/>
        </w:rPr>
        <w:t>predictive</w:t>
      </w:r>
      <w:proofErr w:type="spellEnd"/>
      <w:r w:rsidR="004142AC" w:rsidRPr="004142AC">
        <w:rPr>
          <w:rFonts w:ascii="Arial Narrow" w:hAnsi="Arial Narrow" w:cstheme="minorHAnsi"/>
          <w:iCs/>
          <w:highlight w:val="yellow"/>
          <w:lang w:val="fr-FR"/>
        </w:rPr>
        <w:t xml:space="preserve"> </w:t>
      </w:r>
      <w:proofErr w:type="spellStart"/>
      <w:r w:rsidR="004142AC" w:rsidRPr="004142AC">
        <w:rPr>
          <w:rFonts w:ascii="Arial Narrow" w:hAnsi="Arial Narrow" w:cstheme="minorHAnsi"/>
          <w:iCs/>
          <w:highlight w:val="yellow"/>
          <w:lang w:val="fr-FR"/>
        </w:rPr>
        <w:t>models</w:t>
      </w:r>
      <w:proofErr w:type="spellEnd"/>
      <w:r w:rsidR="004142AC" w:rsidRPr="004142AC">
        <w:rPr>
          <w:rFonts w:ascii="Arial Narrow" w:hAnsi="Arial Narrow" w:cstheme="minorHAnsi"/>
          <w:iCs/>
          <w:highlight w:val="yellow"/>
          <w:lang w:val="fr-FR"/>
        </w:rPr>
        <w:t xml:space="preserve"> </w:t>
      </w:r>
      <w:proofErr w:type="spellStart"/>
      <w:r w:rsidR="004142AC" w:rsidRPr="004142AC">
        <w:rPr>
          <w:rFonts w:ascii="Arial Narrow" w:hAnsi="Arial Narrow" w:cstheme="minorHAnsi"/>
          <w:iCs/>
          <w:highlight w:val="yellow"/>
          <w:lang w:val="fr-FR"/>
        </w:rPr>
        <w:t>that</w:t>
      </w:r>
      <w:proofErr w:type="spellEnd"/>
      <w:r w:rsidR="004142AC" w:rsidRPr="004142AC">
        <w:rPr>
          <w:rFonts w:ascii="Arial Narrow" w:hAnsi="Arial Narrow" w:cstheme="minorHAnsi"/>
          <w:iCs/>
          <w:highlight w:val="yellow"/>
          <w:lang w:val="fr-FR"/>
        </w:rPr>
        <w:t xml:space="preserve"> can support real-time </w:t>
      </w:r>
      <w:proofErr w:type="spellStart"/>
      <w:r w:rsidR="004142AC" w:rsidRPr="004142AC">
        <w:rPr>
          <w:rFonts w:ascii="Arial Narrow" w:hAnsi="Arial Narrow" w:cstheme="minorHAnsi"/>
          <w:iCs/>
          <w:highlight w:val="yellow"/>
          <w:lang w:val="fr-FR"/>
        </w:rPr>
        <w:t>risk</w:t>
      </w:r>
      <w:proofErr w:type="spellEnd"/>
      <w:r w:rsidR="004142AC" w:rsidRPr="004142AC">
        <w:rPr>
          <w:rFonts w:ascii="Arial Narrow" w:hAnsi="Arial Narrow" w:cstheme="minorHAnsi"/>
          <w:iCs/>
          <w:highlight w:val="yellow"/>
          <w:lang w:val="fr-FR"/>
        </w:rPr>
        <w:t xml:space="preserve"> mitigation and proactive </w:t>
      </w:r>
      <w:proofErr w:type="spellStart"/>
      <w:r w:rsidR="004142AC" w:rsidRPr="004142AC">
        <w:rPr>
          <w:rFonts w:ascii="Arial Narrow" w:hAnsi="Arial Narrow" w:cstheme="minorHAnsi"/>
          <w:iCs/>
          <w:highlight w:val="yellow"/>
          <w:lang w:val="fr-FR"/>
        </w:rPr>
        <w:t>urban</w:t>
      </w:r>
      <w:proofErr w:type="spellEnd"/>
      <w:r w:rsidR="004142AC" w:rsidRPr="004142AC">
        <w:rPr>
          <w:rFonts w:ascii="Arial Narrow" w:hAnsi="Arial Narrow" w:cstheme="minorHAnsi"/>
          <w:iCs/>
          <w:highlight w:val="yellow"/>
          <w:lang w:val="fr-FR"/>
        </w:rPr>
        <w:t xml:space="preserve"> planning</w:t>
      </w:r>
      <w:r w:rsidR="004142AC" w:rsidRPr="004142AC">
        <w:rPr>
          <w:rFonts w:ascii="Arial Narrow" w:hAnsi="Arial Narrow" w:cstheme="minorHAnsi"/>
          <w:b/>
          <w:bCs/>
          <w:iCs/>
          <w:highlight w:val="yellow"/>
          <w:lang w:val="fr-FR"/>
        </w:rPr>
        <w:t>.</w:t>
      </w:r>
    </w:p>
    <w:p w14:paraId="75595EB5" w14:textId="103F0E78" w:rsidR="00641C1B" w:rsidRPr="00675448" w:rsidRDefault="00641C1B" w:rsidP="00641C1B">
      <w:pPr>
        <w:pStyle w:val="Paragraphedeliste"/>
        <w:numPr>
          <w:ilvl w:val="0"/>
          <w:numId w:val="27"/>
        </w:numPr>
        <w:jc w:val="both"/>
        <w:rPr>
          <w:rFonts w:ascii="Arial Narrow" w:hAnsi="Arial Narrow" w:cstheme="minorHAnsi"/>
        </w:rPr>
      </w:pPr>
      <w:r w:rsidRPr="00675448">
        <w:rPr>
          <w:rFonts w:ascii="Arial Narrow" w:hAnsi="Arial Narrow" w:cstheme="minorHAnsi"/>
        </w:rPr>
        <w:t>In France, research teams in Rennes and Nice are working to develop methodologies for assessing vulnerability to environmental stressors in urban environments, particularly through the integration of remote sensing data and social inequality metrics.</w:t>
      </w:r>
    </w:p>
    <w:p w14:paraId="65317471" w14:textId="77777777" w:rsidR="004142AC" w:rsidRDefault="004142AC" w:rsidP="00641C1B">
      <w:pPr>
        <w:jc w:val="both"/>
        <w:rPr>
          <w:rFonts w:ascii="Arial Narrow" w:hAnsi="Arial Narrow" w:cstheme="minorHAnsi"/>
        </w:rPr>
      </w:pPr>
    </w:p>
    <w:p w14:paraId="00934955" w14:textId="66124016" w:rsidR="00641C1B" w:rsidRPr="00641C1B" w:rsidRDefault="00641C1B" w:rsidP="00641C1B">
      <w:pPr>
        <w:jc w:val="both"/>
        <w:rPr>
          <w:rFonts w:ascii="Arial Narrow" w:hAnsi="Arial Narrow" w:cstheme="minorHAnsi"/>
        </w:rPr>
      </w:pPr>
      <w:r w:rsidRPr="00641C1B">
        <w:rPr>
          <w:rFonts w:ascii="Arial Narrow" w:hAnsi="Arial Narrow" w:cstheme="minorHAnsi"/>
        </w:rPr>
        <w:t>This cross-disciplinary approach will ensure that the scientific advances made through this project will directly benefit the most vulnerable populations and contribute to the development of policies that prioritize environmental justice.</w:t>
      </w:r>
    </w:p>
    <w:p w14:paraId="2D70F3DC" w14:textId="77777777" w:rsidR="00641C1B" w:rsidRPr="00641C1B" w:rsidRDefault="00641C1B" w:rsidP="00641C1B">
      <w:pPr>
        <w:jc w:val="both"/>
        <w:rPr>
          <w:rFonts w:ascii="Arial Narrow" w:hAnsi="Arial Narrow" w:cstheme="minorHAnsi"/>
          <w:b/>
          <w:bCs/>
          <w:u w:val="single"/>
        </w:rPr>
      </w:pPr>
    </w:p>
    <w:p w14:paraId="587D4CC4" w14:textId="59F6EC32" w:rsidR="003B037E" w:rsidRPr="000243A1" w:rsidRDefault="003B037E" w:rsidP="005A4218">
      <w:pPr>
        <w:jc w:val="both"/>
        <w:rPr>
          <w:rFonts w:ascii="Arial Narrow" w:hAnsi="Arial Narrow" w:cstheme="minorHAnsi"/>
          <w:b/>
          <w:bCs/>
          <w:u w:val="single"/>
        </w:rPr>
      </w:pPr>
    </w:p>
    <w:p w14:paraId="7E56CA11" w14:textId="77777777" w:rsidR="005C75B5" w:rsidRDefault="005C75B5" w:rsidP="000243A1">
      <w:pPr>
        <w:jc w:val="both"/>
        <w:outlineLvl w:val="3"/>
        <w:rPr>
          <w:rFonts w:ascii="Arial Narrow" w:hAnsi="Arial Narrow" w:cstheme="minorHAnsi"/>
          <w:b/>
          <w:bCs/>
          <w:color w:val="0070C0"/>
          <w:u w:val="single"/>
        </w:rPr>
      </w:pPr>
    </w:p>
    <w:p w14:paraId="604C7FD5" w14:textId="08674F38" w:rsidR="00176014" w:rsidRPr="0088073F" w:rsidRDefault="00176014" w:rsidP="000243A1">
      <w:pPr>
        <w:jc w:val="both"/>
        <w:outlineLvl w:val="3"/>
        <w:rPr>
          <w:rFonts w:ascii="Arial Narrow" w:hAnsi="Arial Narrow" w:cstheme="minorHAnsi"/>
          <w:b/>
          <w:bCs/>
          <w:color w:val="0070C0"/>
          <w:u w:val="single"/>
        </w:rPr>
      </w:pPr>
      <w:r w:rsidRPr="0088073F">
        <w:rPr>
          <w:rFonts w:ascii="Arial Narrow" w:hAnsi="Arial Narrow" w:cstheme="minorHAnsi"/>
          <w:b/>
          <w:bCs/>
          <w:color w:val="0070C0"/>
          <w:u w:val="single"/>
        </w:rPr>
        <w:t xml:space="preserve">PERIMETRE PARTENARIAL ET VALEUR AJOUTEE DE LA COOPERATION INTERNATIONALE </w:t>
      </w:r>
    </w:p>
    <w:p w14:paraId="08A44563" w14:textId="71D0E73E" w:rsidR="000243A1" w:rsidRDefault="000243A1" w:rsidP="000243A1">
      <w:pPr>
        <w:jc w:val="both"/>
        <w:outlineLvl w:val="3"/>
        <w:rPr>
          <w:rFonts w:ascii="Arial Narrow" w:hAnsi="Arial Narrow" w:cstheme="minorHAnsi"/>
          <w:b/>
          <w:bCs/>
        </w:rPr>
      </w:pPr>
      <w:r w:rsidRPr="000243A1">
        <w:rPr>
          <w:rFonts w:ascii="Arial Narrow" w:hAnsi="Arial Narrow" w:cstheme="minorHAnsi"/>
          <w:b/>
          <w:bCs/>
        </w:rPr>
        <w:t>PARTENAIRES</w:t>
      </w:r>
    </w:p>
    <w:p w14:paraId="4A9052F8" w14:textId="6BEB521D" w:rsidR="00184BDB" w:rsidRPr="000243A1" w:rsidRDefault="00184BDB" w:rsidP="000243A1">
      <w:pPr>
        <w:jc w:val="both"/>
        <w:outlineLvl w:val="3"/>
        <w:rPr>
          <w:rFonts w:ascii="Arial Narrow" w:hAnsi="Arial Narrow" w:cstheme="minorHAnsi"/>
          <w:b/>
          <w:bCs/>
        </w:rPr>
      </w:pPr>
      <w:r w:rsidRPr="00184BDB">
        <w:rPr>
          <w:rFonts w:ascii="Arial Narrow" w:hAnsi="Arial Narrow" w:cstheme="minorHAnsi"/>
          <w:b/>
          <w:bCs/>
          <w:highlight w:val="yellow"/>
        </w:rPr>
        <w:t>TO FILL</w:t>
      </w:r>
    </w:p>
    <w:p w14:paraId="0F2CAA9A" w14:textId="69B8C9C1" w:rsidR="005818E1" w:rsidRDefault="005818E1" w:rsidP="000243A1">
      <w:pPr>
        <w:jc w:val="both"/>
        <w:outlineLvl w:val="3"/>
        <w:rPr>
          <w:rFonts w:ascii="Arial Narrow" w:hAnsi="Arial Narrow" w:cstheme="minorHAnsi"/>
          <w:bCs/>
          <w:i/>
        </w:rPr>
      </w:pPr>
      <w:proofErr w:type="gramStart"/>
      <w:r>
        <w:rPr>
          <w:rFonts w:ascii="Arial Narrow" w:hAnsi="Arial Narrow" w:cstheme="minorHAnsi"/>
          <w:bCs/>
          <w:i/>
        </w:rPr>
        <w:t>NB :</w:t>
      </w:r>
      <w:proofErr w:type="gramEnd"/>
      <w:r>
        <w:rPr>
          <w:rFonts w:ascii="Arial Narrow" w:hAnsi="Arial Narrow" w:cstheme="minorHAnsi"/>
          <w:bCs/>
          <w:i/>
        </w:rPr>
        <w:t xml:space="preserve"> </w:t>
      </w:r>
      <w:proofErr w:type="spellStart"/>
      <w:r>
        <w:rPr>
          <w:rFonts w:ascii="Arial Narrow" w:hAnsi="Arial Narrow" w:cstheme="minorHAnsi"/>
          <w:bCs/>
          <w:i/>
        </w:rPr>
        <w:t>L’objectif</w:t>
      </w:r>
      <w:proofErr w:type="spellEnd"/>
      <w:r>
        <w:rPr>
          <w:rFonts w:ascii="Arial Narrow" w:hAnsi="Arial Narrow" w:cstheme="minorHAnsi"/>
          <w:bCs/>
          <w:i/>
        </w:rPr>
        <w:t xml:space="preserve"> de </w:t>
      </w:r>
      <w:proofErr w:type="spellStart"/>
      <w:r>
        <w:rPr>
          <w:rFonts w:ascii="Arial Narrow" w:hAnsi="Arial Narrow" w:cstheme="minorHAnsi"/>
          <w:bCs/>
          <w:i/>
        </w:rPr>
        <w:t>cette</w:t>
      </w:r>
      <w:proofErr w:type="spellEnd"/>
      <w:r>
        <w:rPr>
          <w:rFonts w:ascii="Arial Narrow" w:hAnsi="Arial Narrow" w:cstheme="minorHAnsi"/>
          <w:bCs/>
          <w:i/>
        </w:rPr>
        <w:t xml:space="preserve"> </w:t>
      </w:r>
      <w:proofErr w:type="spellStart"/>
      <w:r>
        <w:rPr>
          <w:rFonts w:ascii="Arial Narrow" w:hAnsi="Arial Narrow" w:cstheme="minorHAnsi"/>
          <w:bCs/>
          <w:i/>
        </w:rPr>
        <w:t>partie</w:t>
      </w:r>
      <w:proofErr w:type="spellEnd"/>
      <w:r>
        <w:rPr>
          <w:rFonts w:ascii="Arial Narrow" w:hAnsi="Arial Narrow" w:cstheme="minorHAnsi"/>
          <w:bCs/>
          <w:i/>
        </w:rPr>
        <w:t xml:space="preserve"> </w:t>
      </w:r>
      <w:proofErr w:type="spellStart"/>
      <w:r>
        <w:rPr>
          <w:rFonts w:ascii="Arial Narrow" w:hAnsi="Arial Narrow" w:cstheme="minorHAnsi"/>
          <w:bCs/>
          <w:i/>
        </w:rPr>
        <w:t>est</w:t>
      </w:r>
      <w:proofErr w:type="spellEnd"/>
      <w:r>
        <w:rPr>
          <w:rFonts w:ascii="Arial Narrow" w:hAnsi="Arial Narrow" w:cstheme="minorHAnsi"/>
          <w:bCs/>
          <w:i/>
        </w:rPr>
        <w:t xml:space="preserve"> </w:t>
      </w:r>
      <w:proofErr w:type="spellStart"/>
      <w:r>
        <w:rPr>
          <w:rFonts w:ascii="Arial Narrow" w:hAnsi="Arial Narrow" w:cstheme="minorHAnsi"/>
          <w:bCs/>
          <w:i/>
        </w:rPr>
        <w:t>d’avoir</w:t>
      </w:r>
      <w:proofErr w:type="spellEnd"/>
      <w:r>
        <w:rPr>
          <w:rFonts w:ascii="Arial Narrow" w:hAnsi="Arial Narrow" w:cstheme="minorHAnsi"/>
          <w:bCs/>
          <w:i/>
        </w:rPr>
        <w:t xml:space="preserve"> </w:t>
      </w:r>
      <w:proofErr w:type="spellStart"/>
      <w:r>
        <w:rPr>
          <w:rFonts w:ascii="Arial Narrow" w:hAnsi="Arial Narrow" w:cstheme="minorHAnsi"/>
          <w:bCs/>
          <w:i/>
        </w:rPr>
        <w:t>une</w:t>
      </w:r>
      <w:proofErr w:type="spellEnd"/>
      <w:r>
        <w:rPr>
          <w:rFonts w:ascii="Arial Narrow" w:hAnsi="Arial Narrow" w:cstheme="minorHAnsi"/>
          <w:bCs/>
          <w:i/>
        </w:rPr>
        <w:t xml:space="preserve"> vision </w:t>
      </w:r>
      <w:proofErr w:type="spellStart"/>
      <w:r>
        <w:rPr>
          <w:rFonts w:ascii="Arial Narrow" w:hAnsi="Arial Narrow" w:cstheme="minorHAnsi"/>
          <w:bCs/>
          <w:i/>
        </w:rPr>
        <w:t>claire</w:t>
      </w:r>
      <w:proofErr w:type="spellEnd"/>
      <w:r>
        <w:rPr>
          <w:rFonts w:ascii="Arial Narrow" w:hAnsi="Arial Narrow" w:cstheme="minorHAnsi"/>
          <w:bCs/>
          <w:i/>
        </w:rPr>
        <w:t xml:space="preserve"> du </w:t>
      </w:r>
      <w:proofErr w:type="spellStart"/>
      <w:r>
        <w:rPr>
          <w:rFonts w:ascii="Arial Narrow" w:hAnsi="Arial Narrow" w:cstheme="minorHAnsi"/>
          <w:bCs/>
          <w:i/>
        </w:rPr>
        <w:t>périmètre</w:t>
      </w:r>
      <w:proofErr w:type="spellEnd"/>
      <w:r>
        <w:rPr>
          <w:rFonts w:ascii="Arial Narrow" w:hAnsi="Arial Narrow" w:cstheme="minorHAnsi"/>
          <w:bCs/>
          <w:i/>
        </w:rPr>
        <w:t xml:space="preserve"> </w:t>
      </w:r>
      <w:proofErr w:type="spellStart"/>
      <w:r>
        <w:rPr>
          <w:rFonts w:ascii="Arial Narrow" w:hAnsi="Arial Narrow" w:cstheme="minorHAnsi"/>
          <w:bCs/>
          <w:i/>
        </w:rPr>
        <w:t>partenarial</w:t>
      </w:r>
      <w:proofErr w:type="spellEnd"/>
      <w:r>
        <w:rPr>
          <w:rFonts w:ascii="Arial Narrow" w:hAnsi="Arial Narrow" w:cstheme="minorHAnsi"/>
          <w:bCs/>
          <w:i/>
        </w:rPr>
        <w:t xml:space="preserve"> </w:t>
      </w:r>
      <w:proofErr w:type="spellStart"/>
      <w:r>
        <w:rPr>
          <w:rFonts w:ascii="Arial Narrow" w:hAnsi="Arial Narrow" w:cstheme="minorHAnsi"/>
          <w:bCs/>
          <w:i/>
        </w:rPr>
        <w:t>officiel</w:t>
      </w:r>
      <w:proofErr w:type="spellEnd"/>
      <w:r>
        <w:rPr>
          <w:rFonts w:ascii="Arial Narrow" w:hAnsi="Arial Narrow" w:cstheme="minorHAnsi"/>
          <w:bCs/>
          <w:i/>
        </w:rPr>
        <w:t xml:space="preserve">, </w:t>
      </w:r>
      <w:proofErr w:type="spellStart"/>
      <w:r>
        <w:rPr>
          <w:rFonts w:ascii="Arial Narrow" w:hAnsi="Arial Narrow" w:cstheme="minorHAnsi"/>
          <w:bCs/>
          <w:i/>
        </w:rPr>
        <w:t>en</w:t>
      </w:r>
      <w:proofErr w:type="spellEnd"/>
      <w:r>
        <w:rPr>
          <w:rFonts w:ascii="Arial Narrow" w:hAnsi="Arial Narrow" w:cstheme="minorHAnsi"/>
          <w:bCs/>
          <w:i/>
        </w:rPr>
        <w:t xml:space="preserve"> </w:t>
      </w:r>
      <w:proofErr w:type="spellStart"/>
      <w:r>
        <w:rPr>
          <w:rFonts w:ascii="Arial Narrow" w:hAnsi="Arial Narrow" w:cstheme="minorHAnsi"/>
          <w:bCs/>
          <w:i/>
        </w:rPr>
        <w:t>cas</w:t>
      </w:r>
      <w:proofErr w:type="spellEnd"/>
      <w:r>
        <w:rPr>
          <w:rFonts w:ascii="Arial Narrow" w:hAnsi="Arial Narrow" w:cstheme="minorHAnsi"/>
          <w:bCs/>
          <w:i/>
        </w:rPr>
        <w:t xml:space="preserve"> de </w:t>
      </w:r>
      <w:proofErr w:type="spellStart"/>
      <w:r>
        <w:rPr>
          <w:rFonts w:ascii="Arial Narrow" w:hAnsi="Arial Narrow" w:cstheme="minorHAnsi"/>
          <w:bCs/>
          <w:i/>
        </w:rPr>
        <w:t>sélection</w:t>
      </w:r>
      <w:proofErr w:type="spellEnd"/>
      <w:r>
        <w:rPr>
          <w:rFonts w:ascii="Arial Narrow" w:hAnsi="Arial Narrow" w:cstheme="minorHAnsi"/>
          <w:bCs/>
          <w:i/>
        </w:rPr>
        <w:t xml:space="preserve">, à la </w:t>
      </w:r>
      <w:proofErr w:type="spellStart"/>
      <w:r>
        <w:rPr>
          <w:rFonts w:ascii="Arial Narrow" w:hAnsi="Arial Narrow" w:cstheme="minorHAnsi"/>
          <w:bCs/>
          <w:i/>
        </w:rPr>
        <w:t>fois</w:t>
      </w:r>
      <w:proofErr w:type="spellEnd"/>
      <w:r>
        <w:rPr>
          <w:rFonts w:ascii="Arial Narrow" w:hAnsi="Arial Narrow" w:cstheme="minorHAnsi"/>
          <w:bCs/>
          <w:i/>
        </w:rPr>
        <w:t xml:space="preserve"> </w:t>
      </w:r>
      <w:proofErr w:type="spellStart"/>
      <w:r>
        <w:rPr>
          <w:rFonts w:ascii="Arial Narrow" w:hAnsi="Arial Narrow" w:cstheme="minorHAnsi"/>
          <w:bCs/>
          <w:i/>
        </w:rPr>
        <w:t>en</w:t>
      </w:r>
      <w:proofErr w:type="spellEnd"/>
      <w:r>
        <w:rPr>
          <w:rFonts w:ascii="Arial Narrow" w:hAnsi="Arial Narrow" w:cstheme="minorHAnsi"/>
          <w:bCs/>
          <w:i/>
        </w:rPr>
        <w:t xml:space="preserve"> </w:t>
      </w:r>
      <w:proofErr w:type="spellStart"/>
      <w:r>
        <w:rPr>
          <w:rFonts w:ascii="Arial Narrow" w:hAnsi="Arial Narrow" w:cstheme="minorHAnsi"/>
          <w:bCs/>
          <w:i/>
        </w:rPr>
        <w:t>termes</w:t>
      </w:r>
      <w:proofErr w:type="spellEnd"/>
      <w:r>
        <w:rPr>
          <w:rFonts w:ascii="Arial Narrow" w:hAnsi="Arial Narrow" w:cstheme="minorHAnsi"/>
          <w:bCs/>
          <w:i/>
        </w:rPr>
        <w:t xml:space="preserve"> </w:t>
      </w:r>
      <w:proofErr w:type="spellStart"/>
      <w:r>
        <w:rPr>
          <w:rFonts w:ascii="Arial Narrow" w:hAnsi="Arial Narrow" w:cstheme="minorHAnsi"/>
          <w:bCs/>
          <w:i/>
        </w:rPr>
        <w:t>d</w:t>
      </w:r>
      <w:r w:rsidR="003D4B2C">
        <w:rPr>
          <w:rFonts w:ascii="Arial Narrow" w:hAnsi="Arial Narrow" w:cstheme="minorHAnsi"/>
          <w:bCs/>
          <w:i/>
        </w:rPr>
        <w:t>’institutions</w:t>
      </w:r>
      <w:proofErr w:type="spellEnd"/>
      <w:r w:rsidR="003D4B2C">
        <w:rPr>
          <w:rFonts w:ascii="Arial Narrow" w:hAnsi="Arial Narrow" w:cstheme="minorHAnsi"/>
          <w:bCs/>
          <w:i/>
        </w:rPr>
        <w:t xml:space="preserve">, </w:t>
      </w:r>
      <w:proofErr w:type="spellStart"/>
      <w:r>
        <w:rPr>
          <w:rFonts w:ascii="Arial Narrow" w:hAnsi="Arial Narrow" w:cstheme="minorHAnsi"/>
          <w:bCs/>
          <w:i/>
        </w:rPr>
        <w:t>laboratoires</w:t>
      </w:r>
      <w:proofErr w:type="spellEnd"/>
      <w:r>
        <w:rPr>
          <w:rFonts w:ascii="Arial Narrow" w:hAnsi="Arial Narrow" w:cstheme="minorHAnsi"/>
          <w:bCs/>
          <w:i/>
        </w:rPr>
        <w:t xml:space="preserve"> et participants</w:t>
      </w:r>
      <w:r w:rsidR="003D4B2C">
        <w:rPr>
          <w:rFonts w:ascii="Arial Narrow" w:hAnsi="Arial Narrow" w:cstheme="minorHAnsi"/>
          <w:bCs/>
          <w:i/>
        </w:rPr>
        <w:t xml:space="preserve"> </w:t>
      </w:r>
      <w:proofErr w:type="spellStart"/>
      <w:r w:rsidR="003D4B2C">
        <w:rPr>
          <w:rFonts w:ascii="Arial Narrow" w:hAnsi="Arial Narrow" w:cstheme="minorHAnsi"/>
          <w:bCs/>
          <w:i/>
        </w:rPr>
        <w:t>impliqués</w:t>
      </w:r>
      <w:proofErr w:type="spellEnd"/>
      <w:r w:rsidR="003D4B2C">
        <w:rPr>
          <w:rFonts w:ascii="Arial Narrow" w:hAnsi="Arial Narrow" w:cstheme="minorHAnsi"/>
          <w:bCs/>
          <w:i/>
        </w:rPr>
        <w:t>.</w:t>
      </w:r>
      <w:r>
        <w:rPr>
          <w:rFonts w:ascii="Arial Narrow" w:hAnsi="Arial Narrow" w:cstheme="minorHAnsi"/>
          <w:bCs/>
          <w:i/>
        </w:rPr>
        <w:t xml:space="preserve"> Un IRP a </w:t>
      </w:r>
      <w:proofErr w:type="spellStart"/>
      <w:r>
        <w:rPr>
          <w:rFonts w:ascii="Arial Narrow" w:hAnsi="Arial Narrow" w:cstheme="minorHAnsi"/>
          <w:bCs/>
          <w:i/>
        </w:rPr>
        <w:t>une</w:t>
      </w:r>
      <w:proofErr w:type="spellEnd"/>
      <w:r>
        <w:rPr>
          <w:rFonts w:ascii="Arial Narrow" w:hAnsi="Arial Narrow" w:cstheme="minorHAnsi"/>
          <w:bCs/>
          <w:i/>
        </w:rPr>
        <w:t xml:space="preserve"> </w:t>
      </w:r>
      <w:proofErr w:type="spellStart"/>
      <w:r>
        <w:rPr>
          <w:rFonts w:ascii="Arial Narrow" w:hAnsi="Arial Narrow" w:cstheme="minorHAnsi"/>
          <w:bCs/>
          <w:i/>
        </w:rPr>
        <w:t>logique</w:t>
      </w:r>
      <w:proofErr w:type="spellEnd"/>
      <w:r>
        <w:rPr>
          <w:rFonts w:ascii="Arial Narrow" w:hAnsi="Arial Narrow" w:cstheme="minorHAnsi"/>
          <w:bCs/>
          <w:i/>
        </w:rPr>
        <w:t xml:space="preserve"> </w:t>
      </w:r>
      <w:r w:rsidR="003D4B2C">
        <w:rPr>
          <w:rFonts w:ascii="Arial Narrow" w:hAnsi="Arial Narrow" w:cstheme="minorHAnsi"/>
          <w:bCs/>
          <w:i/>
        </w:rPr>
        <w:t xml:space="preserve">de </w:t>
      </w:r>
      <w:proofErr w:type="spellStart"/>
      <w:r w:rsidR="003D4B2C">
        <w:rPr>
          <w:rFonts w:ascii="Arial Narrow" w:hAnsi="Arial Narrow" w:cstheme="minorHAnsi"/>
          <w:bCs/>
          <w:i/>
        </w:rPr>
        <w:t>projet</w:t>
      </w:r>
      <w:proofErr w:type="spellEnd"/>
      <w:r w:rsidR="003D4B2C">
        <w:rPr>
          <w:rFonts w:ascii="Arial Narrow" w:hAnsi="Arial Narrow" w:cstheme="minorHAnsi"/>
          <w:bCs/>
          <w:i/>
        </w:rPr>
        <w:t xml:space="preserve"> </w:t>
      </w:r>
      <w:proofErr w:type="spellStart"/>
      <w:r w:rsidR="003D4B2C">
        <w:rPr>
          <w:rFonts w:ascii="Arial Narrow" w:hAnsi="Arial Narrow" w:cstheme="minorHAnsi"/>
          <w:bCs/>
          <w:i/>
        </w:rPr>
        <w:t>scientifique</w:t>
      </w:r>
      <w:proofErr w:type="spellEnd"/>
      <w:r w:rsidR="003D4B2C">
        <w:rPr>
          <w:rFonts w:ascii="Arial Narrow" w:hAnsi="Arial Narrow" w:cstheme="minorHAnsi"/>
          <w:bCs/>
          <w:i/>
        </w:rPr>
        <w:t xml:space="preserve">, </w:t>
      </w:r>
      <w:proofErr w:type="spellStart"/>
      <w:r w:rsidR="003D4B2C">
        <w:rPr>
          <w:rFonts w:ascii="Arial Narrow" w:hAnsi="Arial Narrow" w:cstheme="minorHAnsi"/>
          <w:bCs/>
          <w:i/>
        </w:rPr>
        <w:t>s’appuyant</w:t>
      </w:r>
      <w:proofErr w:type="spellEnd"/>
      <w:r w:rsidR="003D4B2C">
        <w:rPr>
          <w:rFonts w:ascii="Arial Narrow" w:hAnsi="Arial Narrow" w:cstheme="minorHAnsi"/>
          <w:bCs/>
          <w:i/>
        </w:rPr>
        <w:t xml:space="preserve"> sur </w:t>
      </w:r>
      <w:proofErr w:type="spellStart"/>
      <w:r w:rsidR="003D4B2C">
        <w:rPr>
          <w:rFonts w:ascii="Arial Narrow" w:hAnsi="Arial Narrow" w:cstheme="minorHAnsi"/>
          <w:bCs/>
          <w:i/>
        </w:rPr>
        <w:t>une</w:t>
      </w:r>
      <w:proofErr w:type="spellEnd"/>
      <w:r w:rsidR="003D4B2C">
        <w:rPr>
          <w:rFonts w:ascii="Arial Narrow" w:hAnsi="Arial Narrow" w:cstheme="minorHAnsi"/>
          <w:bCs/>
          <w:i/>
        </w:rPr>
        <w:t xml:space="preserve"> relation </w:t>
      </w:r>
      <w:proofErr w:type="spellStart"/>
      <w:r>
        <w:rPr>
          <w:rFonts w:ascii="Arial Narrow" w:hAnsi="Arial Narrow" w:cstheme="minorHAnsi"/>
          <w:bCs/>
          <w:i/>
        </w:rPr>
        <w:t>bilatérale</w:t>
      </w:r>
      <w:proofErr w:type="spellEnd"/>
      <w:r w:rsidR="003D4B2C">
        <w:rPr>
          <w:rFonts w:ascii="Arial Narrow" w:hAnsi="Arial Narrow" w:cstheme="minorHAnsi"/>
          <w:bCs/>
          <w:i/>
        </w:rPr>
        <w:t xml:space="preserve"> forte</w:t>
      </w:r>
      <w:r>
        <w:rPr>
          <w:rFonts w:ascii="Arial Narrow" w:hAnsi="Arial Narrow" w:cstheme="minorHAnsi"/>
          <w:bCs/>
          <w:i/>
        </w:rPr>
        <w:t xml:space="preserve"> (2 </w:t>
      </w:r>
      <w:proofErr w:type="spellStart"/>
      <w:r>
        <w:rPr>
          <w:rFonts w:ascii="Arial Narrow" w:hAnsi="Arial Narrow" w:cstheme="minorHAnsi"/>
          <w:bCs/>
          <w:i/>
        </w:rPr>
        <w:t>laboratoires</w:t>
      </w:r>
      <w:proofErr w:type="spellEnd"/>
      <w:r>
        <w:rPr>
          <w:rFonts w:ascii="Arial Narrow" w:hAnsi="Arial Narrow" w:cstheme="minorHAnsi"/>
          <w:bCs/>
          <w:i/>
        </w:rPr>
        <w:t xml:space="preserve"> </w:t>
      </w:r>
      <w:proofErr w:type="spellStart"/>
      <w:r>
        <w:rPr>
          <w:rFonts w:ascii="Arial Narrow" w:hAnsi="Arial Narrow" w:cstheme="minorHAnsi"/>
          <w:bCs/>
          <w:i/>
        </w:rPr>
        <w:t>principaux</w:t>
      </w:r>
      <w:proofErr w:type="spellEnd"/>
      <w:r>
        <w:rPr>
          <w:rFonts w:ascii="Arial Narrow" w:hAnsi="Arial Narrow" w:cstheme="minorHAnsi"/>
          <w:bCs/>
          <w:i/>
        </w:rPr>
        <w:t xml:space="preserve">, un </w:t>
      </w:r>
      <w:proofErr w:type="spellStart"/>
      <w:r>
        <w:rPr>
          <w:rFonts w:ascii="Arial Narrow" w:hAnsi="Arial Narrow" w:cstheme="minorHAnsi"/>
          <w:bCs/>
          <w:i/>
        </w:rPr>
        <w:t>en</w:t>
      </w:r>
      <w:proofErr w:type="spellEnd"/>
      <w:r>
        <w:rPr>
          <w:rFonts w:ascii="Arial Narrow" w:hAnsi="Arial Narrow" w:cstheme="minorHAnsi"/>
          <w:bCs/>
          <w:i/>
        </w:rPr>
        <w:t xml:space="preserve"> France, un à </w:t>
      </w:r>
      <w:proofErr w:type="spellStart"/>
      <w:r>
        <w:rPr>
          <w:rFonts w:ascii="Arial Narrow" w:hAnsi="Arial Narrow" w:cstheme="minorHAnsi"/>
          <w:bCs/>
          <w:i/>
        </w:rPr>
        <w:t>l’étranger</w:t>
      </w:r>
      <w:proofErr w:type="spellEnd"/>
      <w:r>
        <w:rPr>
          <w:rFonts w:ascii="Arial Narrow" w:hAnsi="Arial Narrow" w:cstheme="minorHAnsi"/>
          <w:bCs/>
          <w:i/>
        </w:rPr>
        <w:t xml:space="preserve">), </w:t>
      </w:r>
      <w:proofErr w:type="spellStart"/>
      <w:r>
        <w:rPr>
          <w:rFonts w:ascii="Arial Narrow" w:hAnsi="Arial Narrow" w:cstheme="minorHAnsi"/>
          <w:bCs/>
          <w:i/>
        </w:rPr>
        <w:t>même</w:t>
      </w:r>
      <w:proofErr w:type="spellEnd"/>
      <w:r>
        <w:rPr>
          <w:rFonts w:ascii="Arial Narrow" w:hAnsi="Arial Narrow" w:cstheme="minorHAnsi"/>
          <w:bCs/>
          <w:i/>
        </w:rPr>
        <w:t xml:space="preserve"> </w:t>
      </w:r>
      <w:proofErr w:type="spellStart"/>
      <w:r>
        <w:rPr>
          <w:rFonts w:ascii="Arial Narrow" w:hAnsi="Arial Narrow" w:cstheme="minorHAnsi"/>
          <w:bCs/>
          <w:i/>
        </w:rPr>
        <w:t>s’il</w:t>
      </w:r>
      <w:proofErr w:type="spellEnd"/>
      <w:r>
        <w:rPr>
          <w:rFonts w:ascii="Arial Narrow" w:hAnsi="Arial Narrow" w:cstheme="minorHAnsi"/>
          <w:bCs/>
          <w:i/>
        </w:rPr>
        <w:t xml:space="preserve"> </w:t>
      </w:r>
      <w:proofErr w:type="spellStart"/>
      <w:r>
        <w:rPr>
          <w:rFonts w:ascii="Arial Narrow" w:hAnsi="Arial Narrow" w:cstheme="minorHAnsi"/>
          <w:bCs/>
          <w:i/>
        </w:rPr>
        <w:t>peut</w:t>
      </w:r>
      <w:proofErr w:type="spellEnd"/>
      <w:r>
        <w:rPr>
          <w:rFonts w:ascii="Arial Narrow" w:hAnsi="Arial Narrow" w:cstheme="minorHAnsi"/>
          <w:bCs/>
          <w:i/>
        </w:rPr>
        <w:t xml:space="preserve"> y </w:t>
      </w:r>
      <w:proofErr w:type="spellStart"/>
      <w:r>
        <w:rPr>
          <w:rFonts w:ascii="Arial Narrow" w:hAnsi="Arial Narrow" w:cstheme="minorHAnsi"/>
          <w:bCs/>
          <w:i/>
        </w:rPr>
        <w:t>avoir</w:t>
      </w:r>
      <w:proofErr w:type="spellEnd"/>
      <w:r>
        <w:rPr>
          <w:rFonts w:ascii="Arial Narrow" w:hAnsi="Arial Narrow" w:cstheme="minorHAnsi"/>
          <w:bCs/>
          <w:i/>
        </w:rPr>
        <w:t xml:space="preserve"> </w:t>
      </w:r>
      <w:proofErr w:type="spellStart"/>
      <w:r>
        <w:rPr>
          <w:rFonts w:ascii="Arial Narrow" w:hAnsi="Arial Narrow" w:cstheme="minorHAnsi"/>
          <w:bCs/>
          <w:i/>
        </w:rPr>
        <w:t>d’autres</w:t>
      </w:r>
      <w:proofErr w:type="spellEnd"/>
      <w:r>
        <w:rPr>
          <w:rFonts w:ascii="Arial Narrow" w:hAnsi="Arial Narrow" w:cstheme="minorHAnsi"/>
          <w:bCs/>
          <w:i/>
        </w:rPr>
        <w:t xml:space="preserve"> </w:t>
      </w:r>
      <w:proofErr w:type="spellStart"/>
      <w:r>
        <w:rPr>
          <w:rFonts w:ascii="Arial Narrow" w:hAnsi="Arial Narrow" w:cstheme="minorHAnsi"/>
          <w:bCs/>
          <w:i/>
        </w:rPr>
        <w:t>laboratoires</w:t>
      </w:r>
      <w:proofErr w:type="spellEnd"/>
      <w:r>
        <w:rPr>
          <w:rFonts w:ascii="Arial Narrow" w:hAnsi="Arial Narrow" w:cstheme="minorHAnsi"/>
          <w:bCs/>
          <w:i/>
        </w:rPr>
        <w:t xml:space="preserve"> </w:t>
      </w:r>
      <w:proofErr w:type="spellStart"/>
      <w:r w:rsidR="003D4B2C">
        <w:rPr>
          <w:rFonts w:ascii="Arial Narrow" w:hAnsi="Arial Narrow" w:cstheme="minorHAnsi"/>
          <w:bCs/>
          <w:i/>
        </w:rPr>
        <w:t>associés</w:t>
      </w:r>
      <w:proofErr w:type="spellEnd"/>
      <w:r>
        <w:rPr>
          <w:rFonts w:ascii="Arial Narrow" w:hAnsi="Arial Narrow" w:cstheme="minorHAnsi"/>
          <w:bCs/>
          <w:i/>
        </w:rPr>
        <w:t xml:space="preserve">. Un IRN a </w:t>
      </w:r>
      <w:proofErr w:type="spellStart"/>
      <w:r>
        <w:rPr>
          <w:rFonts w:ascii="Arial Narrow" w:hAnsi="Arial Narrow" w:cstheme="minorHAnsi"/>
          <w:bCs/>
          <w:i/>
        </w:rPr>
        <w:t>une</w:t>
      </w:r>
      <w:proofErr w:type="spellEnd"/>
      <w:r>
        <w:rPr>
          <w:rFonts w:ascii="Arial Narrow" w:hAnsi="Arial Narrow" w:cstheme="minorHAnsi"/>
          <w:bCs/>
          <w:i/>
        </w:rPr>
        <w:t xml:space="preserve"> </w:t>
      </w:r>
      <w:proofErr w:type="spellStart"/>
      <w:r>
        <w:rPr>
          <w:rFonts w:ascii="Arial Narrow" w:hAnsi="Arial Narrow" w:cstheme="minorHAnsi"/>
          <w:bCs/>
          <w:i/>
        </w:rPr>
        <w:t>logique</w:t>
      </w:r>
      <w:proofErr w:type="spellEnd"/>
      <w:r>
        <w:rPr>
          <w:rFonts w:ascii="Arial Narrow" w:hAnsi="Arial Narrow" w:cstheme="minorHAnsi"/>
          <w:bCs/>
          <w:i/>
        </w:rPr>
        <w:t xml:space="preserve"> de réseau</w:t>
      </w:r>
      <w:r w:rsidR="003D4B2C">
        <w:rPr>
          <w:rFonts w:ascii="Arial Narrow" w:hAnsi="Arial Narrow" w:cstheme="minorHAnsi"/>
          <w:bCs/>
          <w:i/>
        </w:rPr>
        <w:t xml:space="preserve"> et </w:t>
      </w:r>
      <w:proofErr w:type="spellStart"/>
      <w:r w:rsidR="003D4B2C">
        <w:rPr>
          <w:rFonts w:ascii="Arial Narrow" w:hAnsi="Arial Narrow" w:cstheme="minorHAnsi"/>
          <w:bCs/>
          <w:i/>
        </w:rPr>
        <w:t>d’animation</w:t>
      </w:r>
      <w:proofErr w:type="spellEnd"/>
      <w:r w:rsidR="003D4B2C">
        <w:rPr>
          <w:rFonts w:ascii="Arial Narrow" w:hAnsi="Arial Narrow" w:cstheme="minorHAnsi"/>
          <w:bCs/>
          <w:i/>
        </w:rPr>
        <w:t xml:space="preserve"> de </w:t>
      </w:r>
      <w:proofErr w:type="spellStart"/>
      <w:r w:rsidR="003D4B2C">
        <w:rPr>
          <w:rFonts w:ascii="Arial Narrow" w:hAnsi="Arial Narrow" w:cstheme="minorHAnsi"/>
          <w:bCs/>
          <w:i/>
        </w:rPr>
        <w:t>communauté</w:t>
      </w:r>
      <w:proofErr w:type="spellEnd"/>
      <w:r w:rsidR="003D4B2C">
        <w:rPr>
          <w:rFonts w:ascii="Arial Narrow" w:hAnsi="Arial Narrow" w:cstheme="minorHAnsi"/>
          <w:bCs/>
          <w:i/>
        </w:rPr>
        <w:t xml:space="preserve"> </w:t>
      </w:r>
      <w:proofErr w:type="spellStart"/>
      <w:r w:rsidR="003D4B2C">
        <w:rPr>
          <w:rFonts w:ascii="Arial Narrow" w:hAnsi="Arial Narrow" w:cstheme="minorHAnsi"/>
          <w:bCs/>
          <w:i/>
        </w:rPr>
        <w:t>scientifique</w:t>
      </w:r>
      <w:proofErr w:type="spellEnd"/>
      <w:r w:rsidR="003D4B2C">
        <w:rPr>
          <w:rFonts w:ascii="Arial Narrow" w:hAnsi="Arial Narrow" w:cstheme="minorHAnsi"/>
          <w:bCs/>
          <w:i/>
        </w:rPr>
        <w:t xml:space="preserve"> sur </w:t>
      </w:r>
      <w:proofErr w:type="spellStart"/>
      <w:r w:rsidR="003D4B2C">
        <w:rPr>
          <w:rFonts w:ascii="Arial Narrow" w:hAnsi="Arial Narrow" w:cstheme="minorHAnsi"/>
          <w:bCs/>
          <w:i/>
        </w:rPr>
        <w:t>une</w:t>
      </w:r>
      <w:proofErr w:type="spellEnd"/>
      <w:r w:rsidR="003D4B2C">
        <w:rPr>
          <w:rFonts w:ascii="Arial Narrow" w:hAnsi="Arial Narrow" w:cstheme="minorHAnsi"/>
          <w:bCs/>
          <w:i/>
        </w:rPr>
        <w:t xml:space="preserve"> </w:t>
      </w:r>
      <w:proofErr w:type="spellStart"/>
      <w:r w:rsidR="003D4B2C">
        <w:rPr>
          <w:rFonts w:ascii="Arial Narrow" w:hAnsi="Arial Narrow" w:cstheme="minorHAnsi"/>
          <w:bCs/>
          <w:i/>
        </w:rPr>
        <w:t>thématique</w:t>
      </w:r>
      <w:proofErr w:type="spellEnd"/>
      <w:r>
        <w:rPr>
          <w:rFonts w:ascii="Arial Narrow" w:hAnsi="Arial Narrow" w:cstheme="minorHAnsi"/>
          <w:bCs/>
          <w:i/>
        </w:rPr>
        <w:t xml:space="preserve"> (</w:t>
      </w:r>
      <w:proofErr w:type="spellStart"/>
      <w:r>
        <w:rPr>
          <w:rFonts w:ascii="Arial Narrow" w:hAnsi="Arial Narrow" w:cstheme="minorHAnsi"/>
          <w:bCs/>
          <w:i/>
        </w:rPr>
        <w:t>plusieurs</w:t>
      </w:r>
      <w:proofErr w:type="spellEnd"/>
      <w:r>
        <w:rPr>
          <w:rFonts w:ascii="Arial Narrow" w:hAnsi="Arial Narrow" w:cstheme="minorHAnsi"/>
          <w:bCs/>
          <w:i/>
        </w:rPr>
        <w:t xml:space="preserve"> </w:t>
      </w:r>
      <w:proofErr w:type="spellStart"/>
      <w:r>
        <w:rPr>
          <w:rFonts w:ascii="Arial Narrow" w:hAnsi="Arial Narrow" w:cstheme="minorHAnsi"/>
          <w:bCs/>
          <w:i/>
        </w:rPr>
        <w:t>laboratoires</w:t>
      </w:r>
      <w:proofErr w:type="spellEnd"/>
      <w:r>
        <w:rPr>
          <w:rFonts w:ascii="Arial Narrow" w:hAnsi="Arial Narrow" w:cstheme="minorHAnsi"/>
          <w:bCs/>
          <w:i/>
        </w:rPr>
        <w:t xml:space="preserve"> </w:t>
      </w:r>
      <w:proofErr w:type="spellStart"/>
      <w:r>
        <w:rPr>
          <w:rFonts w:ascii="Arial Narrow" w:hAnsi="Arial Narrow" w:cstheme="minorHAnsi"/>
          <w:bCs/>
          <w:i/>
        </w:rPr>
        <w:t>en</w:t>
      </w:r>
      <w:proofErr w:type="spellEnd"/>
      <w:r>
        <w:rPr>
          <w:rFonts w:ascii="Arial Narrow" w:hAnsi="Arial Narrow" w:cstheme="minorHAnsi"/>
          <w:bCs/>
          <w:i/>
        </w:rPr>
        <w:t xml:space="preserve"> France et </w:t>
      </w:r>
      <w:proofErr w:type="spellStart"/>
      <w:r>
        <w:rPr>
          <w:rFonts w:ascii="Arial Narrow" w:hAnsi="Arial Narrow" w:cstheme="minorHAnsi"/>
          <w:bCs/>
          <w:i/>
        </w:rPr>
        <w:t>plusieurs</w:t>
      </w:r>
      <w:proofErr w:type="spellEnd"/>
      <w:r>
        <w:rPr>
          <w:rFonts w:ascii="Arial Narrow" w:hAnsi="Arial Narrow" w:cstheme="minorHAnsi"/>
          <w:bCs/>
          <w:i/>
        </w:rPr>
        <w:t xml:space="preserve"> à </w:t>
      </w:r>
      <w:proofErr w:type="spellStart"/>
      <w:r>
        <w:rPr>
          <w:rFonts w:ascii="Arial Narrow" w:hAnsi="Arial Narrow" w:cstheme="minorHAnsi"/>
          <w:bCs/>
          <w:i/>
        </w:rPr>
        <w:t>l’étranger</w:t>
      </w:r>
      <w:proofErr w:type="spellEnd"/>
      <w:r>
        <w:rPr>
          <w:rFonts w:ascii="Arial Narrow" w:hAnsi="Arial Narrow" w:cstheme="minorHAnsi"/>
          <w:bCs/>
          <w:i/>
        </w:rPr>
        <w:t xml:space="preserve">, </w:t>
      </w:r>
      <w:proofErr w:type="spellStart"/>
      <w:r>
        <w:rPr>
          <w:rFonts w:ascii="Arial Narrow" w:hAnsi="Arial Narrow" w:cstheme="minorHAnsi"/>
          <w:bCs/>
          <w:i/>
        </w:rPr>
        <w:t>en</w:t>
      </w:r>
      <w:proofErr w:type="spellEnd"/>
      <w:r>
        <w:rPr>
          <w:rFonts w:ascii="Arial Narrow" w:hAnsi="Arial Narrow" w:cstheme="minorHAnsi"/>
          <w:bCs/>
          <w:i/>
        </w:rPr>
        <w:t xml:space="preserve"> </w:t>
      </w:r>
      <w:proofErr w:type="spellStart"/>
      <w:r>
        <w:rPr>
          <w:rFonts w:ascii="Arial Narrow" w:hAnsi="Arial Narrow" w:cstheme="minorHAnsi"/>
          <w:bCs/>
          <w:i/>
        </w:rPr>
        <w:t>général</w:t>
      </w:r>
      <w:proofErr w:type="spellEnd"/>
      <w:r>
        <w:rPr>
          <w:rFonts w:ascii="Arial Narrow" w:hAnsi="Arial Narrow" w:cstheme="minorHAnsi"/>
          <w:bCs/>
          <w:i/>
        </w:rPr>
        <w:t xml:space="preserve"> dans </w:t>
      </w:r>
      <w:proofErr w:type="spellStart"/>
      <w:r>
        <w:rPr>
          <w:rFonts w:ascii="Arial Narrow" w:hAnsi="Arial Narrow" w:cstheme="minorHAnsi"/>
          <w:bCs/>
          <w:i/>
        </w:rPr>
        <w:t>plusieurs</w:t>
      </w:r>
      <w:proofErr w:type="spellEnd"/>
      <w:r>
        <w:rPr>
          <w:rFonts w:ascii="Arial Narrow" w:hAnsi="Arial Narrow" w:cstheme="minorHAnsi"/>
          <w:bCs/>
          <w:i/>
        </w:rPr>
        <w:t xml:space="preserve"> pays </w:t>
      </w:r>
      <w:proofErr w:type="spellStart"/>
      <w:r>
        <w:rPr>
          <w:rFonts w:ascii="Arial Narrow" w:hAnsi="Arial Narrow" w:cstheme="minorHAnsi"/>
          <w:bCs/>
          <w:i/>
        </w:rPr>
        <w:t>différents</w:t>
      </w:r>
      <w:proofErr w:type="spellEnd"/>
      <w:r>
        <w:rPr>
          <w:rFonts w:ascii="Arial Narrow" w:hAnsi="Arial Narrow" w:cstheme="minorHAnsi"/>
          <w:bCs/>
          <w:i/>
        </w:rPr>
        <w:t xml:space="preserve">). </w:t>
      </w:r>
    </w:p>
    <w:p w14:paraId="160F0AD6" w14:textId="77777777" w:rsidR="000243A1" w:rsidRPr="000243A1" w:rsidRDefault="000243A1" w:rsidP="000243A1">
      <w:pPr>
        <w:jc w:val="both"/>
        <w:outlineLvl w:val="3"/>
        <w:rPr>
          <w:rFonts w:ascii="Arial Narrow" w:hAnsi="Arial Narrow" w:cstheme="minorHAnsi"/>
          <w:b/>
          <w:bCs/>
        </w:rPr>
      </w:pPr>
      <w:proofErr w:type="spellStart"/>
      <w:r w:rsidRPr="000243A1">
        <w:rPr>
          <w:rFonts w:ascii="Arial Narrow" w:hAnsi="Arial Narrow" w:cstheme="minorHAnsi"/>
          <w:b/>
          <w:bCs/>
        </w:rPr>
        <w:t>Partenaire</w:t>
      </w:r>
      <w:proofErr w:type="spellEnd"/>
      <w:r w:rsidRPr="000243A1">
        <w:rPr>
          <w:rFonts w:ascii="Arial Narrow" w:hAnsi="Arial Narrow" w:cstheme="minorHAnsi"/>
          <w:b/>
          <w:bCs/>
        </w:rPr>
        <w:t>(s) étranger(s)</w:t>
      </w:r>
    </w:p>
    <w:p w14:paraId="20793AAE" w14:textId="2D6647D0" w:rsidR="005818E1" w:rsidRPr="000243A1" w:rsidRDefault="005818E1" w:rsidP="005818E1">
      <w:pPr>
        <w:jc w:val="both"/>
        <w:outlineLvl w:val="3"/>
        <w:rPr>
          <w:rFonts w:ascii="Arial Narrow" w:hAnsi="Arial Narrow" w:cstheme="minorHAnsi"/>
          <w:bCs/>
          <w:i/>
        </w:rPr>
      </w:pPr>
      <w:r>
        <w:rPr>
          <w:rFonts w:ascii="Arial Narrow" w:hAnsi="Arial Narrow" w:cstheme="minorHAnsi"/>
          <w:bCs/>
          <w:i/>
        </w:rPr>
        <w:t>Lister</w:t>
      </w:r>
      <w:r w:rsidR="00FB3C82">
        <w:rPr>
          <w:rFonts w:ascii="Arial Narrow" w:hAnsi="Arial Narrow" w:cstheme="minorHAnsi"/>
          <w:bCs/>
          <w:i/>
        </w:rPr>
        <w:t xml:space="preserve"> par </w:t>
      </w:r>
      <w:proofErr w:type="spellStart"/>
      <w:r w:rsidR="00FB3C82">
        <w:rPr>
          <w:rFonts w:ascii="Arial Narrow" w:hAnsi="Arial Narrow" w:cstheme="minorHAnsi"/>
          <w:bCs/>
          <w:i/>
        </w:rPr>
        <w:t>ordre</w:t>
      </w:r>
      <w:proofErr w:type="spellEnd"/>
      <w:r w:rsidR="00FB3C82">
        <w:rPr>
          <w:rFonts w:ascii="Arial Narrow" w:hAnsi="Arial Narrow" w:cstheme="minorHAnsi"/>
          <w:bCs/>
          <w:i/>
        </w:rPr>
        <w:t xml:space="preserve"> </w:t>
      </w:r>
      <w:proofErr w:type="spellStart"/>
      <w:r w:rsidR="00FB3C82">
        <w:rPr>
          <w:rFonts w:ascii="Arial Narrow" w:hAnsi="Arial Narrow" w:cstheme="minorHAnsi"/>
          <w:bCs/>
          <w:i/>
        </w:rPr>
        <w:t>d’importance</w:t>
      </w:r>
      <w:proofErr w:type="spellEnd"/>
      <w:r>
        <w:rPr>
          <w:rFonts w:ascii="Arial Narrow" w:hAnsi="Arial Narrow" w:cstheme="minorHAnsi"/>
          <w:bCs/>
          <w:i/>
        </w:rPr>
        <w:t xml:space="preserve"> le(s) pays, la/ les institutions </w:t>
      </w:r>
      <w:proofErr w:type="spellStart"/>
      <w:r w:rsidRPr="000243A1">
        <w:rPr>
          <w:rFonts w:ascii="Arial Narrow" w:hAnsi="Arial Narrow" w:cstheme="minorHAnsi"/>
          <w:bCs/>
          <w:i/>
        </w:rPr>
        <w:t>partenaires</w:t>
      </w:r>
      <w:proofErr w:type="spellEnd"/>
      <w:r w:rsidRPr="000243A1">
        <w:rPr>
          <w:rFonts w:ascii="Arial Narrow" w:hAnsi="Arial Narrow" w:cstheme="minorHAnsi"/>
          <w:bCs/>
          <w:i/>
        </w:rPr>
        <w:t xml:space="preserve"> </w:t>
      </w:r>
      <w:proofErr w:type="spellStart"/>
      <w:r w:rsidRPr="000243A1">
        <w:rPr>
          <w:rFonts w:ascii="Arial Narrow" w:hAnsi="Arial Narrow" w:cstheme="minorHAnsi"/>
          <w:bCs/>
          <w:i/>
        </w:rPr>
        <w:t>faisant</w:t>
      </w:r>
      <w:proofErr w:type="spellEnd"/>
      <w:r w:rsidRPr="000243A1">
        <w:rPr>
          <w:rFonts w:ascii="Arial Narrow" w:hAnsi="Arial Narrow" w:cstheme="minorHAnsi"/>
          <w:bCs/>
          <w:i/>
        </w:rPr>
        <w:t xml:space="preserve"> </w:t>
      </w:r>
      <w:proofErr w:type="spellStart"/>
      <w:r w:rsidRPr="000243A1">
        <w:rPr>
          <w:rFonts w:ascii="Arial Narrow" w:hAnsi="Arial Narrow" w:cstheme="minorHAnsi"/>
          <w:bCs/>
          <w:i/>
        </w:rPr>
        <w:t>partie</w:t>
      </w:r>
      <w:proofErr w:type="spellEnd"/>
      <w:r w:rsidRPr="000243A1">
        <w:rPr>
          <w:rFonts w:ascii="Arial Narrow" w:hAnsi="Arial Narrow" w:cstheme="minorHAnsi"/>
          <w:bCs/>
          <w:i/>
        </w:rPr>
        <w:t xml:space="preserve"> du </w:t>
      </w:r>
      <w:r>
        <w:rPr>
          <w:rFonts w:ascii="Arial Narrow" w:hAnsi="Arial Narrow" w:cstheme="minorHAnsi"/>
          <w:bCs/>
          <w:i/>
        </w:rPr>
        <w:t xml:space="preserve">premier cercle de collaboration, </w:t>
      </w:r>
      <w:proofErr w:type="spellStart"/>
      <w:r>
        <w:rPr>
          <w:rFonts w:ascii="Arial Narrow" w:hAnsi="Arial Narrow" w:cstheme="minorHAnsi"/>
          <w:bCs/>
          <w:i/>
        </w:rPr>
        <w:t>ainsi</w:t>
      </w:r>
      <w:proofErr w:type="spellEnd"/>
      <w:r>
        <w:rPr>
          <w:rFonts w:ascii="Arial Narrow" w:hAnsi="Arial Narrow" w:cstheme="minorHAnsi"/>
          <w:bCs/>
          <w:i/>
        </w:rPr>
        <w:t xml:space="preserve"> que les participants avec </w:t>
      </w:r>
      <w:proofErr w:type="spellStart"/>
      <w:r>
        <w:rPr>
          <w:rFonts w:ascii="Arial Narrow" w:hAnsi="Arial Narrow" w:cstheme="minorHAnsi"/>
          <w:bCs/>
          <w:i/>
        </w:rPr>
        <w:t>leurs</w:t>
      </w:r>
      <w:proofErr w:type="spellEnd"/>
      <w:r>
        <w:rPr>
          <w:rFonts w:ascii="Arial Narrow" w:hAnsi="Arial Narrow" w:cstheme="minorHAnsi"/>
          <w:bCs/>
          <w:i/>
        </w:rPr>
        <w:t xml:space="preserve"> </w:t>
      </w:r>
      <w:proofErr w:type="spellStart"/>
      <w:r>
        <w:rPr>
          <w:rFonts w:ascii="Arial Narrow" w:hAnsi="Arial Narrow" w:cstheme="minorHAnsi"/>
          <w:bCs/>
          <w:i/>
        </w:rPr>
        <w:t>laboratoires</w:t>
      </w:r>
      <w:proofErr w:type="spellEnd"/>
      <w:r>
        <w:rPr>
          <w:rFonts w:ascii="Arial Narrow" w:hAnsi="Arial Narrow" w:cstheme="minorHAnsi"/>
          <w:bCs/>
          <w:i/>
        </w:rPr>
        <w:t xml:space="preserve"> de </w:t>
      </w:r>
      <w:proofErr w:type="spellStart"/>
      <w:r>
        <w:rPr>
          <w:rFonts w:ascii="Arial Narrow" w:hAnsi="Arial Narrow" w:cstheme="minorHAnsi"/>
          <w:bCs/>
          <w:i/>
        </w:rPr>
        <w:t>rattachement</w:t>
      </w:r>
      <w:proofErr w:type="spellEnd"/>
      <w:r>
        <w:rPr>
          <w:rFonts w:ascii="Arial Narrow" w:hAnsi="Arial Narrow" w:cstheme="minorHAnsi"/>
          <w:bCs/>
          <w:i/>
        </w:rPr>
        <w:t xml:space="preserve">, </w:t>
      </w:r>
      <w:proofErr w:type="spellStart"/>
      <w:r>
        <w:rPr>
          <w:rFonts w:ascii="Arial Narrow" w:hAnsi="Arial Narrow" w:cstheme="minorHAnsi"/>
          <w:bCs/>
          <w:i/>
        </w:rPr>
        <w:t>leurs</w:t>
      </w:r>
      <w:proofErr w:type="spellEnd"/>
      <w:r>
        <w:rPr>
          <w:rFonts w:ascii="Arial Narrow" w:hAnsi="Arial Narrow" w:cstheme="minorHAnsi"/>
          <w:bCs/>
          <w:i/>
        </w:rPr>
        <w:t xml:space="preserve"> </w:t>
      </w:r>
      <w:proofErr w:type="spellStart"/>
      <w:r>
        <w:rPr>
          <w:rFonts w:ascii="Arial Narrow" w:hAnsi="Arial Narrow" w:cstheme="minorHAnsi"/>
          <w:bCs/>
          <w:i/>
        </w:rPr>
        <w:t>statuts</w:t>
      </w:r>
      <w:proofErr w:type="spellEnd"/>
      <w:r>
        <w:rPr>
          <w:rFonts w:ascii="Arial Narrow" w:hAnsi="Arial Narrow" w:cstheme="minorHAnsi"/>
          <w:bCs/>
          <w:i/>
        </w:rPr>
        <w:t xml:space="preserve"> et </w:t>
      </w:r>
      <w:proofErr w:type="spellStart"/>
      <w:r>
        <w:rPr>
          <w:rFonts w:ascii="Arial Narrow" w:hAnsi="Arial Narrow" w:cstheme="minorHAnsi"/>
          <w:bCs/>
          <w:i/>
        </w:rPr>
        <w:t>spécialités</w:t>
      </w:r>
      <w:proofErr w:type="spellEnd"/>
      <w:r>
        <w:rPr>
          <w:rFonts w:ascii="Arial Narrow" w:hAnsi="Arial Narrow" w:cstheme="minorHAnsi"/>
          <w:bCs/>
          <w:i/>
        </w:rPr>
        <w:t xml:space="preserve"> </w:t>
      </w:r>
      <w:proofErr w:type="spellStart"/>
      <w:r>
        <w:rPr>
          <w:rFonts w:ascii="Arial Narrow" w:hAnsi="Arial Narrow" w:cstheme="minorHAnsi"/>
          <w:bCs/>
          <w:i/>
        </w:rPr>
        <w:t>disciplinaires</w:t>
      </w:r>
      <w:proofErr w:type="spellEnd"/>
      <w:r>
        <w:rPr>
          <w:rFonts w:ascii="Arial Narrow" w:hAnsi="Arial Narrow" w:cstheme="minorHAnsi"/>
          <w:bCs/>
          <w:i/>
        </w:rPr>
        <w:t xml:space="preserve">. </w:t>
      </w:r>
    </w:p>
    <w:p w14:paraId="0448A42E" w14:textId="77777777" w:rsidR="000243A1" w:rsidRPr="000243A1" w:rsidRDefault="000243A1" w:rsidP="000243A1">
      <w:pPr>
        <w:spacing w:before="100" w:beforeAutospacing="1" w:after="100" w:afterAutospacing="1"/>
        <w:jc w:val="both"/>
        <w:outlineLvl w:val="2"/>
        <w:rPr>
          <w:rFonts w:ascii="Arial Narrow" w:hAnsi="Arial Narrow" w:cstheme="minorHAnsi"/>
          <w:b/>
          <w:bCs/>
        </w:rPr>
      </w:pPr>
      <w:proofErr w:type="spellStart"/>
      <w:r w:rsidRPr="000243A1">
        <w:rPr>
          <w:rFonts w:ascii="Arial Narrow" w:hAnsi="Arial Narrow" w:cstheme="minorHAnsi"/>
          <w:b/>
          <w:bCs/>
        </w:rPr>
        <w:t>Partenaire</w:t>
      </w:r>
      <w:proofErr w:type="spellEnd"/>
      <w:r w:rsidRPr="000243A1">
        <w:rPr>
          <w:rFonts w:ascii="Arial Narrow" w:hAnsi="Arial Narrow" w:cstheme="minorHAnsi"/>
          <w:b/>
          <w:bCs/>
        </w:rPr>
        <w:t xml:space="preserve">(s) français </w:t>
      </w:r>
    </w:p>
    <w:p w14:paraId="71CF2D75" w14:textId="69FF7678" w:rsidR="000243A1" w:rsidRPr="000243A1" w:rsidRDefault="000243A1" w:rsidP="000243A1">
      <w:pPr>
        <w:jc w:val="both"/>
        <w:rPr>
          <w:rFonts w:ascii="Arial Narrow" w:hAnsi="Arial Narrow" w:cstheme="minorHAnsi"/>
          <w:i/>
        </w:rPr>
      </w:pPr>
      <w:r w:rsidRPr="000243A1">
        <w:rPr>
          <w:rFonts w:ascii="Arial Narrow" w:hAnsi="Arial Narrow" w:cstheme="minorHAnsi"/>
          <w:i/>
        </w:rPr>
        <w:lastRenderedPageBreak/>
        <w:t xml:space="preserve">Le </w:t>
      </w:r>
      <w:proofErr w:type="spellStart"/>
      <w:r w:rsidRPr="000243A1">
        <w:rPr>
          <w:rFonts w:ascii="Arial Narrow" w:hAnsi="Arial Narrow" w:cstheme="minorHAnsi"/>
          <w:i/>
        </w:rPr>
        <w:t>cas</w:t>
      </w:r>
      <w:proofErr w:type="spellEnd"/>
      <w:r w:rsidRPr="000243A1">
        <w:rPr>
          <w:rFonts w:ascii="Arial Narrow" w:hAnsi="Arial Narrow" w:cstheme="minorHAnsi"/>
          <w:i/>
        </w:rPr>
        <w:t xml:space="preserve"> </w:t>
      </w:r>
      <w:proofErr w:type="spellStart"/>
      <w:r w:rsidRPr="000243A1">
        <w:rPr>
          <w:rFonts w:ascii="Arial Narrow" w:hAnsi="Arial Narrow" w:cstheme="minorHAnsi"/>
          <w:i/>
        </w:rPr>
        <w:t>échéant</w:t>
      </w:r>
      <w:proofErr w:type="spellEnd"/>
      <w:r w:rsidRPr="000243A1">
        <w:rPr>
          <w:rFonts w:ascii="Arial Narrow" w:hAnsi="Arial Narrow" w:cstheme="minorHAnsi"/>
          <w:i/>
        </w:rPr>
        <w:t>, lister</w:t>
      </w:r>
      <w:r w:rsidR="00FB3C82">
        <w:rPr>
          <w:rFonts w:ascii="Arial Narrow" w:hAnsi="Arial Narrow" w:cstheme="minorHAnsi"/>
          <w:i/>
        </w:rPr>
        <w:t xml:space="preserve"> par </w:t>
      </w:r>
      <w:proofErr w:type="spellStart"/>
      <w:r w:rsidR="00FB3C82">
        <w:rPr>
          <w:rFonts w:ascii="Arial Narrow" w:hAnsi="Arial Narrow" w:cstheme="minorHAnsi"/>
          <w:i/>
        </w:rPr>
        <w:t>ordre</w:t>
      </w:r>
      <w:proofErr w:type="spellEnd"/>
      <w:r w:rsidR="00FB3C82">
        <w:rPr>
          <w:rFonts w:ascii="Arial Narrow" w:hAnsi="Arial Narrow" w:cstheme="minorHAnsi"/>
          <w:i/>
        </w:rPr>
        <w:t xml:space="preserve"> </w:t>
      </w:r>
      <w:proofErr w:type="spellStart"/>
      <w:r w:rsidR="00FB3C82">
        <w:rPr>
          <w:rFonts w:ascii="Arial Narrow" w:hAnsi="Arial Narrow" w:cstheme="minorHAnsi"/>
          <w:i/>
        </w:rPr>
        <w:t>d’importance</w:t>
      </w:r>
      <w:proofErr w:type="spellEnd"/>
      <w:r w:rsidRPr="000243A1">
        <w:rPr>
          <w:rFonts w:ascii="Arial Narrow" w:hAnsi="Arial Narrow" w:cstheme="minorHAnsi"/>
          <w:i/>
        </w:rPr>
        <w:t xml:space="preserve"> le(s) </w:t>
      </w:r>
      <w:proofErr w:type="spellStart"/>
      <w:r w:rsidR="005818E1">
        <w:rPr>
          <w:rFonts w:ascii="Arial Narrow" w:hAnsi="Arial Narrow" w:cstheme="minorHAnsi"/>
          <w:i/>
        </w:rPr>
        <w:t>unité</w:t>
      </w:r>
      <w:proofErr w:type="spellEnd"/>
      <w:r w:rsidR="005818E1">
        <w:rPr>
          <w:rFonts w:ascii="Arial Narrow" w:hAnsi="Arial Narrow" w:cstheme="minorHAnsi"/>
          <w:i/>
        </w:rPr>
        <w:t xml:space="preserve">(s) </w:t>
      </w:r>
      <w:proofErr w:type="spellStart"/>
      <w:r w:rsidR="005818E1">
        <w:rPr>
          <w:rFonts w:ascii="Arial Narrow" w:hAnsi="Arial Narrow" w:cstheme="minorHAnsi"/>
          <w:i/>
        </w:rPr>
        <w:t>françaises</w:t>
      </w:r>
      <w:proofErr w:type="spellEnd"/>
      <w:r w:rsidR="005818E1">
        <w:rPr>
          <w:rFonts w:ascii="Arial Narrow" w:hAnsi="Arial Narrow" w:cstheme="minorHAnsi"/>
          <w:i/>
        </w:rPr>
        <w:t xml:space="preserve"> </w:t>
      </w:r>
      <w:proofErr w:type="spellStart"/>
      <w:r w:rsidR="005818E1">
        <w:rPr>
          <w:rFonts w:ascii="Arial Narrow" w:hAnsi="Arial Narrow" w:cstheme="minorHAnsi"/>
          <w:i/>
        </w:rPr>
        <w:t>partenaires</w:t>
      </w:r>
      <w:proofErr w:type="spellEnd"/>
      <w:r w:rsidR="005818E1">
        <w:rPr>
          <w:rFonts w:ascii="Arial Narrow" w:hAnsi="Arial Narrow" w:cstheme="minorHAnsi"/>
          <w:i/>
        </w:rPr>
        <w:t xml:space="preserve">, </w:t>
      </w:r>
      <w:proofErr w:type="spellStart"/>
      <w:r w:rsidR="005818E1">
        <w:rPr>
          <w:rFonts w:ascii="Arial Narrow" w:hAnsi="Arial Narrow" w:cstheme="minorHAnsi"/>
          <w:i/>
        </w:rPr>
        <w:t>leurs</w:t>
      </w:r>
      <w:proofErr w:type="spellEnd"/>
      <w:r w:rsidR="005818E1">
        <w:rPr>
          <w:rFonts w:ascii="Arial Narrow" w:hAnsi="Arial Narrow" w:cstheme="minorHAnsi"/>
          <w:i/>
        </w:rPr>
        <w:t xml:space="preserve"> </w:t>
      </w:r>
      <w:proofErr w:type="spellStart"/>
      <w:r w:rsidR="005818E1">
        <w:rPr>
          <w:rFonts w:ascii="Arial Narrow" w:hAnsi="Arial Narrow" w:cstheme="minorHAnsi"/>
          <w:i/>
        </w:rPr>
        <w:t>tutelles</w:t>
      </w:r>
      <w:proofErr w:type="spellEnd"/>
      <w:r w:rsidR="005818E1">
        <w:rPr>
          <w:rFonts w:ascii="Arial Narrow" w:hAnsi="Arial Narrow" w:cstheme="minorHAnsi"/>
          <w:i/>
        </w:rPr>
        <w:t xml:space="preserve"> de </w:t>
      </w:r>
      <w:proofErr w:type="spellStart"/>
      <w:r w:rsidR="005818E1">
        <w:rPr>
          <w:rFonts w:ascii="Arial Narrow" w:hAnsi="Arial Narrow" w:cstheme="minorHAnsi"/>
          <w:i/>
        </w:rPr>
        <w:t>rattachement</w:t>
      </w:r>
      <w:proofErr w:type="spellEnd"/>
      <w:r w:rsidR="005818E1">
        <w:rPr>
          <w:rFonts w:ascii="Arial Narrow" w:hAnsi="Arial Narrow" w:cstheme="minorHAnsi"/>
          <w:i/>
        </w:rPr>
        <w:t xml:space="preserve">, </w:t>
      </w:r>
      <w:proofErr w:type="spellStart"/>
      <w:r w:rsidR="005818E1">
        <w:rPr>
          <w:rFonts w:ascii="Arial Narrow" w:hAnsi="Arial Narrow" w:cstheme="minorHAnsi"/>
          <w:i/>
        </w:rPr>
        <w:t>ainsi</w:t>
      </w:r>
      <w:proofErr w:type="spellEnd"/>
      <w:r w:rsidR="005818E1">
        <w:rPr>
          <w:rFonts w:ascii="Arial Narrow" w:hAnsi="Arial Narrow" w:cstheme="minorHAnsi"/>
          <w:i/>
        </w:rPr>
        <w:t xml:space="preserve"> que les participants, </w:t>
      </w:r>
      <w:proofErr w:type="spellStart"/>
      <w:r w:rsidR="005818E1">
        <w:rPr>
          <w:rFonts w:ascii="Arial Narrow" w:hAnsi="Arial Narrow" w:cstheme="minorHAnsi"/>
          <w:i/>
        </w:rPr>
        <w:t>leurs</w:t>
      </w:r>
      <w:proofErr w:type="spellEnd"/>
      <w:r w:rsidR="005818E1">
        <w:rPr>
          <w:rFonts w:ascii="Arial Narrow" w:hAnsi="Arial Narrow" w:cstheme="minorHAnsi"/>
          <w:i/>
        </w:rPr>
        <w:t xml:space="preserve"> </w:t>
      </w:r>
      <w:proofErr w:type="spellStart"/>
      <w:r w:rsidR="005818E1">
        <w:rPr>
          <w:rFonts w:ascii="Arial Narrow" w:hAnsi="Arial Narrow" w:cstheme="minorHAnsi"/>
          <w:i/>
        </w:rPr>
        <w:t>statuts</w:t>
      </w:r>
      <w:proofErr w:type="spellEnd"/>
      <w:r w:rsidR="005818E1">
        <w:rPr>
          <w:rFonts w:ascii="Arial Narrow" w:hAnsi="Arial Narrow" w:cstheme="minorHAnsi"/>
          <w:i/>
        </w:rPr>
        <w:t xml:space="preserve"> et </w:t>
      </w:r>
      <w:proofErr w:type="spellStart"/>
      <w:r w:rsidR="005818E1">
        <w:rPr>
          <w:rFonts w:ascii="Arial Narrow" w:hAnsi="Arial Narrow" w:cstheme="minorHAnsi"/>
          <w:i/>
        </w:rPr>
        <w:t>spécialités</w:t>
      </w:r>
      <w:proofErr w:type="spellEnd"/>
      <w:r w:rsidR="005818E1">
        <w:rPr>
          <w:rFonts w:ascii="Arial Narrow" w:hAnsi="Arial Narrow" w:cstheme="minorHAnsi"/>
          <w:i/>
        </w:rPr>
        <w:t xml:space="preserve"> </w:t>
      </w:r>
      <w:proofErr w:type="spellStart"/>
      <w:r w:rsidR="005818E1">
        <w:rPr>
          <w:rFonts w:ascii="Arial Narrow" w:hAnsi="Arial Narrow" w:cstheme="minorHAnsi"/>
          <w:i/>
        </w:rPr>
        <w:t>disciplinaires</w:t>
      </w:r>
      <w:proofErr w:type="spellEnd"/>
      <w:r w:rsidR="005818E1">
        <w:rPr>
          <w:rFonts w:ascii="Arial Narrow" w:hAnsi="Arial Narrow" w:cstheme="minorHAnsi"/>
          <w:i/>
        </w:rPr>
        <w:t xml:space="preserve">. </w:t>
      </w:r>
    </w:p>
    <w:p w14:paraId="5042777B" w14:textId="20EE8672" w:rsidR="00176014" w:rsidRDefault="00176014" w:rsidP="006D7298">
      <w:pPr>
        <w:jc w:val="both"/>
        <w:rPr>
          <w:rFonts w:ascii="Arial Narrow" w:hAnsi="Arial Narrow" w:cstheme="minorHAnsi"/>
          <w:i/>
        </w:rPr>
      </w:pPr>
    </w:p>
    <w:p w14:paraId="79A8984E" w14:textId="4ADF2CB0" w:rsidR="00176014" w:rsidRDefault="00176014" w:rsidP="006D7298">
      <w:pPr>
        <w:jc w:val="both"/>
        <w:rPr>
          <w:rFonts w:ascii="Arial Narrow" w:hAnsi="Arial Narrow" w:cstheme="minorHAnsi"/>
          <w:i/>
        </w:rPr>
      </w:pPr>
      <w:proofErr w:type="spellStart"/>
      <w:r w:rsidRPr="00176014">
        <w:rPr>
          <w:rFonts w:ascii="Arial Narrow" w:hAnsi="Arial Narrow" w:cstheme="minorHAnsi"/>
          <w:b/>
          <w:i/>
        </w:rPr>
        <w:t>Complémentarité</w:t>
      </w:r>
      <w:proofErr w:type="spellEnd"/>
      <w:r w:rsidRPr="00176014">
        <w:rPr>
          <w:rFonts w:ascii="Arial Narrow" w:hAnsi="Arial Narrow" w:cstheme="minorHAnsi"/>
          <w:b/>
          <w:i/>
        </w:rPr>
        <w:t xml:space="preserve"> des équipes</w:t>
      </w:r>
      <w:r>
        <w:rPr>
          <w:rFonts w:ascii="Arial Narrow" w:hAnsi="Arial Narrow" w:cstheme="minorHAnsi"/>
          <w:i/>
        </w:rPr>
        <w:t>*</w:t>
      </w:r>
    </w:p>
    <w:p w14:paraId="6EC226DD" w14:textId="77777777" w:rsidR="00176014" w:rsidRDefault="00176014" w:rsidP="006D7298">
      <w:pPr>
        <w:jc w:val="both"/>
        <w:rPr>
          <w:rFonts w:ascii="Arial Narrow" w:hAnsi="Arial Narrow" w:cstheme="minorHAnsi"/>
          <w:i/>
        </w:rPr>
      </w:pPr>
    </w:p>
    <w:p w14:paraId="21549247" w14:textId="5BCE918C" w:rsidR="00176014" w:rsidRDefault="00FB3C82" w:rsidP="006D7298">
      <w:pPr>
        <w:jc w:val="both"/>
        <w:rPr>
          <w:rFonts w:ascii="Arial Narrow" w:hAnsi="Arial Narrow" w:cstheme="minorHAnsi"/>
          <w:i/>
        </w:rPr>
      </w:pPr>
      <w:proofErr w:type="spellStart"/>
      <w:r>
        <w:rPr>
          <w:rFonts w:ascii="Arial Narrow" w:hAnsi="Arial Narrow" w:cstheme="minorHAnsi"/>
          <w:i/>
        </w:rPr>
        <w:t>D</w:t>
      </w:r>
      <w:r w:rsidR="00176014" w:rsidRPr="000243A1">
        <w:rPr>
          <w:rFonts w:ascii="Arial Narrow" w:hAnsi="Arial Narrow" w:cstheme="minorHAnsi"/>
          <w:i/>
        </w:rPr>
        <w:t>émontrer</w:t>
      </w:r>
      <w:proofErr w:type="spellEnd"/>
      <w:r w:rsidR="00176014" w:rsidRPr="000243A1">
        <w:rPr>
          <w:rFonts w:ascii="Arial Narrow" w:hAnsi="Arial Narrow" w:cstheme="minorHAnsi"/>
          <w:i/>
        </w:rPr>
        <w:t xml:space="preserve"> la plus-value de la </w:t>
      </w:r>
      <w:proofErr w:type="spellStart"/>
      <w:r w:rsidR="00176014" w:rsidRPr="000243A1">
        <w:rPr>
          <w:rFonts w:ascii="Arial Narrow" w:hAnsi="Arial Narrow" w:cstheme="minorHAnsi"/>
          <w:i/>
        </w:rPr>
        <w:t>coopération</w:t>
      </w:r>
      <w:proofErr w:type="spellEnd"/>
      <w:r w:rsidR="00176014" w:rsidRPr="000243A1">
        <w:rPr>
          <w:rFonts w:ascii="Arial Narrow" w:hAnsi="Arial Narrow" w:cstheme="minorHAnsi"/>
          <w:i/>
        </w:rPr>
        <w:t xml:space="preserve"> </w:t>
      </w:r>
      <w:proofErr w:type="spellStart"/>
      <w:r w:rsidR="00176014" w:rsidRPr="000243A1">
        <w:rPr>
          <w:rFonts w:ascii="Arial Narrow" w:hAnsi="Arial Narrow" w:cstheme="minorHAnsi"/>
          <w:i/>
        </w:rPr>
        <w:t>internationale</w:t>
      </w:r>
      <w:proofErr w:type="spellEnd"/>
      <w:r w:rsidR="005818E1">
        <w:rPr>
          <w:rFonts w:ascii="Arial Narrow" w:hAnsi="Arial Narrow" w:cstheme="minorHAnsi"/>
          <w:i/>
        </w:rPr>
        <w:t xml:space="preserve"> entre les équipes</w:t>
      </w:r>
      <w:r w:rsidR="00176014">
        <w:rPr>
          <w:rFonts w:ascii="Arial Narrow" w:hAnsi="Arial Narrow" w:cstheme="minorHAnsi"/>
          <w:i/>
        </w:rPr>
        <w:t xml:space="preserve"> (</w:t>
      </w:r>
      <w:r w:rsidR="005818E1">
        <w:rPr>
          <w:rFonts w:ascii="Arial Narrow" w:hAnsi="Arial Narrow" w:cstheme="minorHAnsi"/>
          <w:b/>
          <w:i/>
        </w:rPr>
        <w:t>2000</w:t>
      </w:r>
      <w:r w:rsidR="00176014">
        <w:rPr>
          <w:rFonts w:ascii="Arial Narrow" w:hAnsi="Arial Narrow" w:cstheme="minorHAnsi"/>
          <w:i/>
        </w:rPr>
        <w:t xml:space="preserve"> </w:t>
      </w:r>
      <w:proofErr w:type="spellStart"/>
      <w:r w:rsidR="00176014" w:rsidRPr="000243A1">
        <w:rPr>
          <w:rFonts w:ascii="Arial Narrow" w:hAnsi="Arial Narrow" w:cstheme="minorHAnsi"/>
          <w:b/>
          <w:i/>
        </w:rPr>
        <w:t>caractères</w:t>
      </w:r>
      <w:proofErr w:type="spellEnd"/>
      <w:r w:rsidR="00176014" w:rsidRPr="000243A1">
        <w:rPr>
          <w:rFonts w:ascii="Arial Narrow" w:hAnsi="Arial Narrow" w:cstheme="minorHAnsi"/>
          <w:b/>
          <w:i/>
        </w:rPr>
        <w:t xml:space="preserve"> max.</w:t>
      </w:r>
      <w:r w:rsidR="00176014" w:rsidRPr="000243A1">
        <w:rPr>
          <w:rFonts w:ascii="Arial Narrow" w:hAnsi="Arial Narrow" w:cstheme="minorHAnsi"/>
          <w:i/>
        </w:rPr>
        <w:t>)</w:t>
      </w:r>
    </w:p>
    <w:p w14:paraId="2D0B5049" w14:textId="77777777" w:rsidR="004145F9" w:rsidRDefault="004145F9" w:rsidP="006D7298">
      <w:pPr>
        <w:jc w:val="both"/>
        <w:rPr>
          <w:rFonts w:ascii="Arial Narrow" w:hAnsi="Arial Narrow" w:cstheme="minorHAnsi"/>
          <w:i/>
        </w:rPr>
      </w:pPr>
    </w:p>
    <w:p w14:paraId="3CD5F9AB" w14:textId="77BB9494" w:rsidR="004145F9" w:rsidRDefault="004145F9" w:rsidP="004145F9">
      <w:pPr>
        <w:jc w:val="both"/>
        <w:rPr>
          <w:rFonts w:ascii="Arial Narrow" w:hAnsi="Arial Narrow" w:cstheme="minorHAnsi"/>
          <w:iCs/>
        </w:rPr>
      </w:pPr>
      <w:r w:rsidRPr="004145F9">
        <w:rPr>
          <w:rFonts w:ascii="Arial Narrow" w:hAnsi="Arial Narrow" w:cstheme="minorHAnsi"/>
          <w:iCs/>
        </w:rPr>
        <w:t>Addressing environmental challenges</w:t>
      </w:r>
      <w:r>
        <w:rPr>
          <w:rFonts w:ascii="Arial Narrow" w:hAnsi="Arial Narrow" w:cstheme="minorHAnsi"/>
          <w:iCs/>
        </w:rPr>
        <w:t xml:space="preserve"> induced by global changes (</w:t>
      </w:r>
      <w:r w:rsidRPr="004145F9">
        <w:rPr>
          <w:rFonts w:ascii="Arial Narrow" w:hAnsi="Arial Narrow" w:cstheme="minorHAnsi"/>
          <w:iCs/>
        </w:rPr>
        <w:t>urban heat, flooding, pollution, and health inequalities</w:t>
      </w:r>
      <w:r>
        <w:rPr>
          <w:rFonts w:ascii="Arial Narrow" w:hAnsi="Arial Narrow" w:cstheme="minorHAnsi"/>
          <w:iCs/>
        </w:rPr>
        <w:t xml:space="preserve">) </w:t>
      </w:r>
      <w:r w:rsidRPr="004145F9">
        <w:rPr>
          <w:rFonts w:ascii="Arial Narrow" w:hAnsi="Arial Narrow" w:cstheme="minorHAnsi"/>
          <w:iCs/>
        </w:rPr>
        <w:t xml:space="preserve">requires not only </w:t>
      </w:r>
      <w:r>
        <w:rPr>
          <w:rFonts w:ascii="Arial Narrow" w:hAnsi="Arial Narrow" w:cstheme="minorHAnsi"/>
          <w:iCs/>
        </w:rPr>
        <w:t xml:space="preserve">strong </w:t>
      </w:r>
      <w:r w:rsidRPr="004145F9">
        <w:rPr>
          <w:rFonts w:ascii="Arial Narrow" w:hAnsi="Arial Narrow" w:cstheme="minorHAnsi"/>
          <w:iCs/>
        </w:rPr>
        <w:t xml:space="preserve">disciplinary </w:t>
      </w:r>
      <w:r>
        <w:rPr>
          <w:rFonts w:ascii="Arial Narrow" w:hAnsi="Arial Narrow" w:cstheme="minorHAnsi"/>
          <w:iCs/>
        </w:rPr>
        <w:t>research</w:t>
      </w:r>
      <w:r w:rsidRPr="004145F9">
        <w:rPr>
          <w:rFonts w:ascii="Arial Narrow" w:hAnsi="Arial Narrow" w:cstheme="minorHAnsi"/>
          <w:iCs/>
        </w:rPr>
        <w:t xml:space="preserve"> but also a global</w:t>
      </w:r>
      <w:r>
        <w:rPr>
          <w:rFonts w:ascii="Arial Narrow" w:hAnsi="Arial Narrow" w:cstheme="minorHAnsi"/>
          <w:iCs/>
        </w:rPr>
        <w:t xml:space="preserve"> and </w:t>
      </w:r>
      <w:r w:rsidRPr="004145F9">
        <w:rPr>
          <w:rFonts w:ascii="Arial Narrow" w:hAnsi="Arial Narrow" w:cstheme="minorHAnsi"/>
          <w:iCs/>
        </w:rPr>
        <w:t xml:space="preserve">collaborative </w:t>
      </w:r>
      <w:r>
        <w:rPr>
          <w:rFonts w:ascii="Arial Narrow" w:hAnsi="Arial Narrow" w:cstheme="minorHAnsi"/>
          <w:iCs/>
        </w:rPr>
        <w:t>approach between all involved disciplines</w:t>
      </w:r>
      <w:r w:rsidRPr="004145F9">
        <w:rPr>
          <w:rFonts w:ascii="Arial Narrow" w:hAnsi="Arial Narrow" w:cstheme="minorHAnsi"/>
          <w:iCs/>
        </w:rPr>
        <w:t xml:space="preserve">. The complexity and diversity of environmental risks demand tools and knowledge that </w:t>
      </w:r>
      <w:r>
        <w:rPr>
          <w:rFonts w:ascii="Arial Narrow" w:hAnsi="Arial Narrow" w:cstheme="minorHAnsi"/>
          <w:iCs/>
        </w:rPr>
        <w:t>go beyond</w:t>
      </w:r>
      <w:r w:rsidRPr="004145F9">
        <w:rPr>
          <w:rFonts w:ascii="Arial Narrow" w:hAnsi="Arial Narrow" w:cstheme="minorHAnsi"/>
          <w:iCs/>
        </w:rPr>
        <w:t xml:space="preserve"> local contexts and scientific silos. Our international consortium brings together complementary expertise from France, Canada, and the United States, spanning Earth observation, sensor development, public health, climate adaptation, and socio-spatial analysis.</w:t>
      </w:r>
    </w:p>
    <w:p w14:paraId="196951E5" w14:textId="77777777" w:rsidR="004145F9" w:rsidRPr="004145F9" w:rsidRDefault="004145F9" w:rsidP="004145F9">
      <w:pPr>
        <w:jc w:val="both"/>
        <w:rPr>
          <w:rFonts w:ascii="Arial Narrow" w:hAnsi="Arial Narrow" w:cstheme="minorHAnsi"/>
          <w:iCs/>
        </w:rPr>
      </w:pPr>
    </w:p>
    <w:p w14:paraId="77D7EBCF" w14:textId="37782BDB" w:rsidR="004145F9" w:rsidRDefault="004145F9" w:rsidP="004145F9">
      <w:pPr>
        <w:jc w:val="both"/>
        <w:rPr>
          <w:rFonts w:ascii="Arial Narrow" w:hAnsi="Arial Narrow" w:cstheme="minorHAnsi"/>
          <w:iCs/>
        </w:rPr>
      </w:pPr>
      <w:r w:rsidRPr="004145F9">
        <w:rPr>
          <w:rFonts w:ascii="Arial Narrow" w:hAnsi="Arial Narrow" w:cstheme="minorHAnsi"/>
          <w:iCs/>
        </w:rPr>
        <w:t>By combining remote sensing with ground-based data and community engagement, we can co-produce knowledge that is both scientifically robust and socially relevant. International collaboration enables us to test methods across contrasting environments</w:t>
      </w:r>
      <w:r>
        <w:rPr>
          <w:rFonts w:ascii="Arial Narrow" w:hAnsi="Arial Narrow" w:cstheme="minorHAnsi"/>
          <w:iCs/>
        </w:rPr>
        <w:t xml:space="preserve"> (r</w:t>
      </w:r>
      <w:r w:rsidRPr="004145F9">
        <w:rPr>
          <w:rFonts w:ascii="Arial Narrow" w:hAnsi="Arial Narrow" w:cstheme="minorHAnsi"/>
          <w:iCs/>
        </w:rPr>
        <w:t>ural and urban, temperate and arid</w:t>
      </w:r>
      <w:r>
        <w:rPr>
          <w:rFonts w:ascii="Arial Narrow" w:hAnsi="Arial Narrow" w:cstheme="minorHAnsi"/>
          <w:iCs/>
        </w:rPr>
        <w:t xml:space="preserve">) </w:t>
      </w:r>
      <w:r w:rsidRPr="004145F9">
        <w:rPr>
          <w:rFonts w:ascii="Arial Narrow" w:hAnsi="Arial Narrow" w:cstheme="minorHAnsi"/>
          <w:iCs/>
        </w:rPr>
        <w:t>ensuring the transferability and resilience of our models. It also fosters innovation through the integration of varied datasets, sensor technologies, and policy contexts.</w:t>
      </w:r>
    </w:p>
    <w:p w14:paraId="1D4A1104" w14:textId="77777777" w:rsidR="004145F9" w:rsidRPr="004145F9" w:rsidRDefault="004145F9" w:rsidP="004145F9">
      <w:pPr>
        <w:jc w:val="both"/>
        <w:rPr>
          <w:rFonts w:ascii="Arial Narrow" w:hAnsi="Arial Narrow" w:cstheme="minorHAnsi"/>
          <w:iCs/>
        </w:rPr>
      </w:pPr>
    </w:p>
    <w:p w14:paraId="317E6A79" w14:textId="00719162" w:rsidR="004145F9" w:rsidRDefault="004145F9" w:rsidP="004145F9">
      <w:pPr>
        <w:jc w:val="both"/>
        <w:rPr>
          <w:rFonts w:ascii="Arial Narrow" w:hAnsi="Arial Narrow" w:cstheme="minorHAnsi"/>
          <w:iCs/>
        </w:rPr>
      </w:pPr>
      <w:r w:rsidRPr="004145F9">
        <w:rPr>
          <w:rFonts w:ascii="Arial Narrow" w:hAnsi="Arial Narrow" w:cstheme="minorHAnsi"/>
          <w:iCs/>
        </w:rPr>
        <w:t xml:space="preserve">Working together allows us to build interoperable tools and shared infrastructures, to compare and generalize findings, and to </w:t>
      </w:r>
      <w:r>
        <w:rPr>
          <w:rFonts w:ascii="Arial Narrow" w:hAnsi="Arial Narrow" w:cstheme="minorHAnsi"/>
          <w:iCs/>
        </w:rPr>
        <w:t>involve students able to address</w:t>
      </w:r>
      <w:r w:rsidRPr="004145F9">
        <w:rPr>
          <w:rFonts w:ascii="Arial Narrow" w:hAnsi="Arial Narrow" w:cstheme="minorHAnsi"/>
          <w:iCs/>
        </w:rPr>
        <w:t xml:space="preserve"> global issues through locally grounded research. Beyond scientific gains, the strength of this collaboration lies in its ability to foster mutual learning, equitable research practices, and long-term partnerships. </w:t>
      </w:r>
    </w:p>
    <w:p w14:paraId="630C9689" w14:textId="77777777" w:rsidR="004145F9" w:rsidRDefault="004145F9" w:rsidP="004145F9">
      <w:pPr>
        <w:jc w:val="both"/>
        <w:rPr>
          <w:rFonts w:ascii="Arial Narrow" w:hAnsi="Arial Narrow" w:cstheme="minorHAnsi"/>
          <w:iCs/>
        </w:rPr>
      </w:pPr>
    </w:p>
    <w:p w14:paraId="65991650" w14:textId="2161FFB0" w:rsidR="004145F9" w:rsidRPr="004145F9" w:rsidRDefault="00496B70" w:rsidP="004145F9">
      <w:pPr>
        <w:jc w:val="both"/>
        <w:rPr>
          <w:rFonts w:ascii="Arial Narrow" w:hAnsi="Arial Narrow" w:cstheme="minorHAnsi"/>
          <w:iCs/>
        </w:rPr>
      </w:pPr>
      <w:r w:rsidRPr="00496B70">
        <w:rPr>
          <w:rFonts w:ascii="Arial Narrow" w:hAnsi="Arial Narrow" w:cstheme="minorHAnsi"/>
          <w:iCs/>
        </w:rPr>
        <w:t>The two foreign labs are both part of an International Research Center (IRC)</w:t>
      </w:r>
      <w:r>
        <w:rPr>
          <w:rFonts w:ascii="Arial Narrow" w:hAnsi="Arial Narrow" w:cstheme="minorHAnsi"/>
          <w:iCs/>
        </w:rPr>
        <w:t xml:space="preserve">, </w:t>
      </w:r>
      <w:r w:rsidRPr="00496B70">
        <w:rPr>
          <w:rFonts w:ascii="Arial Narrow" w:hAnsi="Arial Narrow" w:cstheme="minorHAnsi"/>
          <w:iCs/>
        </w:rPr>
        <w:t xml:space="preserve">namely the </w:t>
      </w:r>
      <w:r>
        <w:rPr>
          <w:rFonts w:ascii="Arial Narrow" w:hAnsi="Arial Narrow" w:cstheme="minorHAnsi"/>
          <w:iCs/>
        </w:rPr>
        <w:t>“</w:t>
      </w:r>
      <w:r w:rsidRPr="00496B70">
        <w:rPr>
          <w:rFonts w:ascii="Arial Narrow" w:hAnsi="Arial Narrow" w:cstheme="minorHAnsi"/>
          <w:iCs/>
        </w:rPr>
        <w:t xml:space="preserve">France-Arizona Institute for Global Grand </w:t>
      </w:r>
      <w:proofErr w:type="spellStart"/>
      <w:r w:rsidRPr="00496B70">
        <w:rPr>
          <w:rFonts w:ascii="Arial Narrow" w:hAnsi="Arial Narrow" w:cstheme="minorHAnsi"/>
          <w:iCs/>
        </w:rPr>
        <w:t>Challenges</w:t>
      </w:r>
      <w:r>
        <w:rPr>
          <w:rFonts w:ascii="Arial Narrow" w:hAnsi="Arial Narrow" w:cstheme="minorHAnsi"/>
          <w:iCs/>
        </w:rPr>
        <w:t>”</w:t>
      </w:r>
      <w:r w:rsidRPr="00496B70">
        <w:rPr>
          <w:rFonts w:ascii="Arial Narrow" w:hAnsi="Arial Narrow" w:cstheme="minorHAnsi"/>
          <w:iCs/>
        </w:rPr>
        <w:t>and</w:t>
      </w:r>
      <w:proofErr w:type="spellEnd"/>
      <w:r w:rsidRPr="00496B70">
        <w:rPr>
          <w:rFonts w:ascii="Arial Narrow" w:hAnsi="Arial Narrow" w:cstheme="minorHAnsi"/>
          <w:iCs/>
        </w:rPr>
        <w:t xml:space="preserve"> </w:t>
      </w:r>
      <w:r>
        <w:rPr>
          <w:rFonts w:ascii="Arial Narrow" w:hAnsi="Arial Narrow" w:cstheme="minorHAnsi"/>
          <w:iCs/>
        </w:rPr>
        <w:t>“</w:t>
      </w:r>
      <w:r w:rsidRPr="00496B70">
        <w:rPr>
          <w:rFonts w:ascii="Arial Narrow" w:hAnsi="Arial Narrow" w:cstheme="minorHAnsi"/>
          <w:iCs/>
        </w:rPr>
        <w:t xml:space="preserve">Innovation pour </w:t>
      </w:r>
      <w:proofErr w:type="spellStart"/>
      <w:r w:rsidRPr="00496B70">
        <w:rPr>
          <w:rFonts w:ascii="Arial Narrow" w:hAnsi="Arial Narrow" w:cstheme="minorHAnsi"/>
          <w:iCs/>
        </w:rPr>
        <w:t>une</w:t>
      </w:r>
      <w:proofErr w:type="spellEnd"/>
      <w:r w:rsidRPr="00496B70">
        <w:rPr>
          <w:rFonts w:ascii="Arial Narrow" w:hAnsi="Arial Narrow" w:cstheme="minorHAnsi"/>
          <w:iCs/>
        </w:rPr>
        <w:t xml:space="preserve"> </w:t>
      </w:r>
      <w:proofErr w:type="spellStart"/>
      <w:r w:rsidRPr="00496B70">
        <w:rPr>
          <w:rFonts w:ascii="Arial Narrow" w:hAnsi="Arial Narrow" w:cstheme="minorHAnsi"/>
          <w:iCs/>
        </w:rPr>
        <w:t>planète</w:t>
      </w:r>
      <w:proofErr w:type="spellEnd"/>
      <w:r w:rsidRPr="00496B70">
        <w:rPr>
          <w:rFonts w:ascii="Arial Narrow" w:hAnsi="Arial Narrow" w:cstheme="minorHAnsi"/>
          <w:iCs/>
        </w:rPr>
        <w:t xml:space="preserve"> durable</w:t>
      </w:r>
      <w:r>
        <w:rPr>
          <w:rFonts w:ascii="Arial Narrow" w:hAnsi="Arial Narrow" w:cstheme="minorHAnsi"/>
          <w:iCs/>
        </w:rPr>
        <w:t xml:space="preserve">”, </w:t>
      </w:r>
      <w:r w:rsidRPr="00496B70">
        <w:rPr>
          <w:rFonts w:ascii="Arial Narrow" w:hAnsi="Arial Narrow" w:cstheme="minorHAnsi"/>
          <w:iCs/>
        </w:rPr>
        <w:t>and we believe that this IRN project will strengthen emerging links both within and between these IRCs.</w:t>
      </w:r>
    </w:p>
    <w:p w14:paraId="626D8FF0" w14:textId="77777777" w:rsidR="004145F9" w:rsidRPr="000243A1" w:rsidRDefault="004145F9" w:rsidP="006D7298">
      <w:pPr>
        <w:jc w:val="both"/>
        <w:rPr>
          <w:rFonts w:ascii="Arial Narrow" w:hAnsi="Arial Narrow" w:cstheme="minorHAnsi"/>
          <w:i/>
        </w:rPr>
      </w:pPr>
    </w:p>
    <w:p w14:paraId="62C41091" w14:textId="555782E4" w:rsidR="006D7298" w:rsidRPr="000243A1" w:rsidRDefault="006D7298" w:rsidP="005A4218">
      <w:pPr>
        <w:jc w:val="both"/>
        <w:rPr>
          <w:rFonts w:ascii="Arial Narrow" w:hAnsi="Arial Narrow" w:cstheme="minorHAnsi"/>
          <w:bCs/>
          <w:u w:val="single"/>
        </w:rPr>
      </w:pPr>
    </w:p>
    <w:p w14:paraId="4DA72A73" w14:textId="2AC48DD6" w:rsidR="005A4218" w:rsidRPr="0088073F" w:rsidRDefault="005818E1" w:rsidP="005A4218">
      <w:pPr>
        <w:jc w:val="both"/>
        <w:rPr>
          <w:rFonts w:ascii="Arial Narrow" w:hAnsi="Arial Narrow" w:cstheme="minorHAnsi"/>
          <w:b/>
          <w:bCs/>
          <w:color w:val="0070C0"/>
          <w:u w:val="single"/>
        </w:rPr>
      </w:pPr>
      <w:r w:rsidRPr="0088073F">
        <w:rPr>
          <w:rFonts w:ascii="Arial Narrow" w:hAnsi="Arial Narrow" w:cstheme="minorHAnsi"/>
          <w:b/>
          <w:bCs/>
          <w:color w:val="0070C0"/>
          <w:u w:val="single"/>
        </w:rPr>
        <w:t>BUDGET</w:t>
      </w:r>
      <w:r w:rsidR="00722CB7">
        <w:rPr>
          <w:rFonts w:ascii="Arial Narrow" w:hAnsi="Arial Narrow" w:cstheme="minorHAnsi"/>
          <w:b/>
          <w:bCs/>
          <w:color w:val="0070C0"/>
          <w:u w:val="single"/>
        </w:rPr>
        <w:t xml:space="preserve"> PREVISIONNEL</w:t>
      </w:r>
    </w:p>
    <w:p w14:paraId="5E01BB0F" w14:textId="6CDFF622" w:rsidR="005818E1" w:rsidRPr="000243A1" w:rsidRDefault="00184BDB" w:rsidP="005A4218">
      <w:pPr>
        <w:jc w:val="both"/>
        <w:rPr>
          <w:rFonts w:ascii="Arial Narrow" w:hAnsi="Arial Narrow" w:cstheme="minorHAnsi"/>
          <w:bCs/>
          <w:u w:val="single"/>
        </w:rPr>
      </w:pPr>
      <w:r w:rsidRPr="00184BDB">
        <w:rPr>
          <w:rFonts w:ascii="Arial Narrow" w:hAnsi="Arial Narrow" w:cstheme="minorHAnsi"/>
          <w:bCs/>
          <w:highlight w:val="yellow"/>
          <w:u w:val="single"/>
        </w:rPr>
        <w:t>TO FILL</w:t>
      </w:r>
    </w:p>
    <w:p w14:paraId="026EC0DA" w14:textId="148BC288" w:rsidR="006F48CA" w:rsidRPr="00201C3E" w:rsidRDefault="006F48CA" w:rsidP="006F48CA">
      <w:pPr>
        <w:jc w:val="both"/>
        <w:rPr>
          <w:rFonts w:ascii="Arial Narrow" w:hAnsi="Arial Narrow" w:cstheme="minorHAnsi"/>
          <w:bCs/>
          <w:i/>
        </w:rPr>
      </w:pPr>
      <w:proofErr w:type="spellStart"/>
      <w:r w:rsidRPr="006F48CA">
        <w:rPr>
          <w:rFonts w:ascii="Arial Narrow" w:hAnsi="Arial Narrow" w:cstheme="minorHAnsi"/>
          <w:bCs/>
          <w:i/>
        </w:rPr>
        <w:t>Indiquer</w:t>
      </w:r>
      <w:proofErr w:type="spellEnd"/>
      <w:r w:rsidRPr="006F48CA">
        <w:rPr>
          <w:rFonts w:ascii="Arial Narrow" w:hAnsi="Arial Narrow" w:cstheme="minorHAnsi"/>
          <w:bCs/>
          <w:i/>
        </w:rPr>
        <w:t xml:space="preserve"> le b</w:t>
      </w:r>
      <w:r w:rsidR="005A4218" w:rsidRPr="006F48CA">
        <w:rPr>
          <w:rFonts w:ascii="Arial Narrow" w:hAnsi="Arial Narrow" w:cstheme="minorHAnsi"/>
          <w:bCs/>
          <w:i/>
        </w:rPr>
        <w:t xml:space="preserve">udget </w:t>
      </w:r>
      <w:proofErr w:type="spellStart"/>
      <w:r w:rsidR="005A4218" w:rsidRPr="006F48CA">
        <w:rPr>
          <w:rFonts w:ascii="Arial Narrow" w:hAnsi="Arial Narrow" w:cstheme="minorHAnsi"/>
          <w:bCs/>
          <w:i/>
        </w:rPr>
        <w:t>prévisionnel</w:t>
      </w:r>
      <w:proofErr w:type="spellEnd"/>
      <w:r w:rsidR="005A4218" w:rsidRPr="006F48CA">
        <w:rPr>
          <w:rFonts w:ascii="Arial Narrow" w:hAnsi="Arial Narrow" w:cstheme="minorHAnsi"/>
          <w:bCs/>
          <w:i/>
        </w:rPr>
        <w:t xml:space="preserve"> global sur la </w:t>
      </w:r>
      <w:proofErr w:type="spellStart"/>
      <w:r w:rsidR="005A4218" w:rsidRPr="006F48CA">
        <w:rPr>
          <w:rFonts w:ascii="Arial Narrow" w:hAnsi="Arial Narrow" w:cstheme="minorHAnsi"/>
          <w:bCs/>
          <w:i/>
        </w:rPr>
        <w:t>période</w:t>
      </w:r>
      <w:proofErr w:type="spellEnd"/>
      <w:r w:rsidR="005A4218" w:rsidRPr="006F48CA">
        <w:rPr>
          <w:rFonts w:ascii="Arial Narrow" w:hAnsi="Arial Narrow" w:cstheme="minorHAnsi"/>
          <w:bCs/>
          <w:i/>
        </w:rPr>
        <w:t xml:space="preserve"> 202</w:t>
      </w:r>
      <w:r w:rsidR="00B95A07">
        <w:rPr>
          <w:rFonts w:ascii="Arial Narrow" w:hAnsi="Arial Narrow" w:cstheme="minorHAnsi"/>
          <w:bCs/>
          <w:i/>
        </w:rPr>
        <w:t>6</w:t>
      </w:r>
      <w:r w:rsidR="005A4218" w:rsidRPr="006F48CA">
        <w:rPr>
          <w:rFonts w:ascii="Arial Narrow" w:hAnsi="Arial Narrow" w:cstheme="minorHAnsi"/>
          <w:bCs/>
          <w:i/>
        </w:rPr>
        <w:t>-20</w:t>
      </w:r>
      <w:r w:rsidR="00B95A07">
        <w:rPr>
          <w:rFonts w:ascii="Arial Narrow" w:hAnsi="Arial Narrow" w:cstheme="minorHAnsi"/>
          <w:bCs/>
          <w:i/>
        </w:rPr>
        <w:t>30</w:t>
      </w:r>
      <w:r w:rsidR="005A4218" w:rsidRPr="006F48CA">
        <w:rPr>
          <w:rFonts w:ascii="Arial Narrow" w:hAnsi="Arial Narrow" w:cstheme="minorHAnsi"/>
          <w:bCs/>
          <w:i/>
        </w:rPr>
        <w:t xml:space="preserve"> </w:t>
      </w:r>
      <w:proofErr w:type="spellStart"/>
      <w:r w:rsidR="005A4218" w:rsidRPr="006F48CA">
        <w:rPr>
          <w:rFonts w:ascii="Arial Narrow" w:hAnsi="Arial Narrow" w:cstheme="minorHAnsi"/>
          <w:bCs/>
          <w:i/>
        </w:rPr>
        <w:t>dont</w:t>
      </w:r>
      <w:proofErr w:type="spellEnd"/>
      <w:r w:rsidR="005A4218" w:rsidRPr="006F48CA">
        <w:rPr>
          <w:rFonts w:ascii="Arial Narrow" w:hAnsi="Arial Narrow" w:cstheme="minorHAnsi"/>
          <w:bCs/>
          <w:i/>
        </w:rPr>
        <w:t xml:space="preserve"> </w:t>
      </w:r>
      <w:r>
        <w:rPr>
          <w:rFonts w:ascii="Arial Narrow" w:hAnsi="Arial Narrow" w:cstheme="minorHAnsi"/>
          <w:bCs/>
          <w:i/>
        </w:rPr>
        <w:t xml:space="preserve">le </w:t>
      </w:r>
      <w:r w:rsidR="005A4218" w:rsidRPr="006F48CA">
        <w:rPr>
          <w:rFonts w:ascii="Arial Narrow" w:hAnsi="Arial Narrow" w:cstheme="minorHAnsi"/>
          <w:bCs/>
          <w:i/>
        </w:rPr>
        <w:t xml:space="preserve">budget </w:t>
      </w:r>
      <w:r w:rsidR="006D7298" w:rsidRPr="006F48CA">
        <w:rPr>
          <w:rFonts w:ascii="Arial Narrow" w:hAnsi="Arial Narrow" w:cstheme="minorHAnsi"/>
          <w:bCs/>
          <w:i/>
        </w:rPr>
        <w:t xml:space="preserve">de CNRS </w:t>
      </w:r>
      <w:proofErr w:type="spellStart"/>
      <w:r w:rsidR="006D7298" w:rsidRPr="006F48CA">
        <w:rPr>
          <w:rFonts w:ascii="Arial Narrow" w:hAnsi="Arial Narrow" w:cstheme="minorHAnsi"/>
          <w:bCs/>
          <w:i/>
        </w:rPr>
        <w:t>Ecologie</w:t>
      </w:r>
      <w:proofErr w:type="spellEnd"/>
      <w:r w:rsidR="006D7298" w:rsidRPr="006F48CA">
        <w:rPr>
          <w:rFonts w:ascii="Arial Narrow" w:hAnsi="Arial Narrow" w:cstheme="minorHAnsi"/>
          <w:bCs/>
          <w:i/>
        </w:rPr>
        <w:t xml:space="preserve"> &amp; Environnement</w:t>
      </w:r>
      <w:r w:rsidR="005A4218" w:rsidRPr="006F48CA">
        <w:rPr>
          <w:rFonts w:ascii="Arial Narrow" w:hAnsi="Arial Narrow" w:cstheme="minorHAnsi"/>
          <w:bCs/>
          <w:i/>
        </w:rPr>
        <w:t xml:space="preserve"> et </w:t>
      </w:r>
      <w:proofErr w:type="spellStart"/>
      <w:r w:rsidR="005A4218" w:rsidRPr="006F48CA">
        <w:rPr>
          <w:rFonts w:ascii="Arial Narrow" w:hAnsi="Arial Narrow" w:cstheme="minorHAnsi"/>
          <w:bCs/>
          <w:i/>
        </w:rPr>
        <w:t>cofinancements</w:t>
      </w:r>
      <w:proofErr w:type="spellEnd"/>
      <w:r w:rsidR="005A4218" w:rsidRPr="006F48CA">
        <w:rPr>
          <w:rFonts w:ascii="Arial Narrow" w:hAnsi="Arial Narrow" w:cstheme="minorHAnsi"/>
          <w:bCs/>
          <w:i/>
        </w:rPr>
        <w:t xml:space="preserve"> </w:t>
      </w:r>
      <w:proofErr w:type="spellStart"/>
      <w:r w:rsidR="00100D71" w:rsidRPr="006F48CA">
        <w:rPr>
          <w:rFonts w:ascii="Arial Narrow" w:hAnsi="Arial Narrow" w:cstheme="minorHAnsi"/>
          <w:bCs/>
          <w:i/>
        </w:rPr>
        <w:t>potentiels</w:t>
      </w:r>
      <w:proofErr w:type="spellEnd"/>
      <w:r w:rsidR="00100D71" w:rsidRPr="006F48CA">
        <w:rPr>
          <w:rFonts w:ascii="Arial Narrow" w:hAnsi="Arial Narrow" w:cstheme="minorHAnsi"/>
          <w:bCs/>
          <w:i/>
        </w:rPr>
        <w:t xml:space="preserve"> / </w:t>
      </w:r>
      <w:proofErr w:type="spellStart"/>
      <w:r w:rsidR="006D7298" w:rsidRPr="006F48CA">
        <w:rPr>
          <w:rFonts w:ascii="Arial Narrow" w:hAnsi="Arial Narrow" w:cstheme="minorHAnsi"/>
          <w:bCs/>
          <w:i/>
        </w:rPr>
        <w:t>demandés</w:t>
      </w:r>
      <w:proofErr w:type="spellEnd"/>
      <w:r w:rsidR="006D7298" w:rsidRPr="006F48CA">
        <w:rPr>
          <w:rFonts w:ascii="Arial Narrow" w:hAnsi="Arial Narrow" w:cstheme="minorHAnsi"/>
          <w:bCs/>
          <w:i/>
        </w:rPr>
        <w:t xml:space="preserve"> </w:t>
      </w:r>
      <w:r w:rsidR="00D560F0" w:rsidRPr="006F48CA">
        <w:rPr>
          <w:rFonts w:ascii="Arial Narrow" w:hAnsi="Arial Narrow" w:cstheme="minorHAnsi"/>
          <w:bCs/>
          <w:i/>
        </w:rPr>
        <w:t xml:space="preserve">/ </w:t>
      </w:r>
      <w:proofErr w:type="spellStart"/>
      <w:r w:rsidR="00D560F0" w:rsidRPr="006F48CA">
        <w:rPr>
          <w:rFonts w:ascii="Arial Narrow" w:hAnsi="Arial Narrow" w:cstheme="minorHAnsi"/>
          <w:bCs/>
          <w:i/>
        </w:rPr>
        <w:t>obtenus</w:t>
      </w:r>
      <w:proofErr w:type="spellEnd"/>
      <w:r w:rsidR="00D560F0" w:rsidRPr="006F48CA">
        <w:rPr>
          <w:rFonts w:ascii="Arial Narrow" w:hAnsi="Arial Narrow" w:cstheme="minorHAnsi"/>
          <w:bCs/>
          <w:i/>
        </w:rPr>
        <w:t xml:space="preserve"> de</w:t>
      </w:r>
      <w:r w:rsidR="005A4218" w:rsidRPr="006F48CA">
        <w:rPr>
          <w:rFonts w:ascii="Arial Narrow" w:hAnsi="Arial Narrow" w:cstheme="minorHAnsi"/>
          <w:bCs/>
          <w:i/>
        </w:rPr>
        <w:t xml:space="preserve"> </w:t>
      </w:r>
      <w:proofErr w:type="spellStart"/>
      <w:r w:rsidR="005A4218" w:rsidRPr="006F48CA">
        <w:rPr>
          <w:rFonts w:ascii="Arial Narrow" w:hAnsi="Arial Narrow" w:cstheme="minorHAnsi"/>
          <w:bCs/>
          <w:i/>
        </w:rPr>
        <w:t>partenaires</w:t>
      </w:r>
      <w:proofErr w:type="spellEnd"/>
      <w:r w:rsidR="00D560F0" w:rsidRPr="006F48CA">
        <w:rPr>
          <w:rFonts w:ascii="Arial Narrow" w:hAnsi="Arial Narrow" w:cstheme="minorHAnsi"/>
          <w:bCs/>
          <w:i/>
        </w:rPr>
        <w:t xml:space="preserve"> </w:t>
      </w:r>
      <w:proofErr w:type="spellStart"/>
      <w:r w:rsidR="00D560F0" w:rsidRPr="006F48CA">
        <w:rPr>
          <w:rFonts w:ascii="Arial Narrow" w:hAnsi="Arial Narrow" w:cstheme="minorHAnsi"/>
          <w:bCs/>
          <w:i/>
        </w:rPr>
        <w:t>ou</w:t>
      </w:r>
      <w:proofErr w:type="spellEnd"/>
      <w:r w:rsidR="00D560F0" w:rsidRPr="006F48CA">
        <w:rPr>
          <w:rFonts w:ascii="Arial Narrow" w:hAnsi="Arial Narrow" w:cstheme="minorHAnsi"/>
          <w:bCs/>
          <w:i/>
        </w:rPr>
        <w:t xml:space="preserve"> </w:t>
      </w:r>
      <w:proofErr w:type="spellStart"/>
      <w:r w:rsidR="00D560F0" w:rsidRPr="006F48CA">
        <w:rPr>
          <w:rFonts w:ascii="Arial Narrow" w:hAnsi="Arial Narrow" w:cstheme="minorHAnsi"/>
          <w:bCs/>
          <w:i/>
        </w:rPr>
        <w:t>financeurs</w:t>
      </w:r>
      <w:proofErr w:type="spellEnd"/>
      <w:r>
        <w:rPr>
          <w:rFonts w:ascii="Arial Narrow" w:hAnsi="Arial Narrow" w:cstheme="minorHAnsi"/>
          <w:bCs/>
          <w:i/>
        </w:rPr>
        <w:t xml:space="preserve">. Cette </w:t>
      </w:r>
      <w:proofErr w:type="spellStart"/>
      <w:r>
        <w:rPr>
          <w:rFonts w:ascii="Arial Narrow" w:hAnsi="Arial Narrow" w:cstheme="minorHAnsi"/>
          <w:bCs/>
          <w:i/>
        </w:rPr>
        <w:t>partie</w:t>
      </w:r>
      <w:proofErr w:type="spellEnd"/>
      <w:r>
        <w:rPr>
          <w:rFonts w:ascii="Arial Narrow" w:hAnsi="Arial Narrow" w:cstheme="minorHAnsi"/>
          <w:bCs/>
          <w:i/>
        </w:rPr>
        <w:t xml:space="preserve"> doit faire 1 à 2 pages maximum (tableaux </w:t>
      </w:r>
      <w:proofErr w:type="spellStart"/>
      <w:r>
        <w:rPr>
          <w:rFonts w:ascii="Arial Narrow" w:hAnsi="Arial Narrow" w:cstheme="minorHAnsi"/>
          <w:bCs/>
          <w:i/>
        </w:rPr>
        <w:t>bienvenus</w:t>
      </w:r>
      <w:proofErr w:type="spellEnd"/>
      <w:r>
        <w:rPr>
          <w:rFonts w:ascii="Arial Narrow" w:hAnsi="Arial Narrow" w:cstheme="minorHAnsi"/>
          <w:bCs/>
          <w:i/>
        </w:rPr>
        <w:t>).</w:t>
      </w:r>
    </w:p>
    <w:p w14:paraId="70D42D66" w14:textId="16DE8C61" w:rsidR="00201C3E" w:rsidRDefault="00201C3E" w:rsidP="005A4218">
      <w:pPr>
        <w:jc w:val="both"/>
        <w:rPr>
          <w:rFonts w:ascii="Arial Narrow" w:hAnsi="Arial Narrow" w:cstheme="minorHAnsi"/>
          <w:b/>
          <w:bCs/>
          <w:u w:val="single"/>
        </w:rPr>
      </w:pPr>
    </w:p>
    <w:p w14:paraId="72BC357C" w14:textId="03434D34" w:rsidR="00201C3E" w:rsidRDefault="00201C3E" w:rsidP="005A4218">
      <w:pPr>
        <w:jc w:val="both"/>
        <w:rPr>
          <w:rFonts w:ascii="Arial Narrow" w:hAnsi="Arial Narrow" w:cstheme="minorHAnsi"/>
          <w:bCs/>
          <w:i/>
        </w:rPr>
      </w:pPr>
      <w:proofErr w:type="gramStart"/>
      <w:r w:rsidRPr="00201C3E">
        <w:rPr>
          <w:rFonts w:ascii="Arial Narrow" w:hAnsi="Arial Narrow" w:cstheme="minorHAnsi"/>
          <w:bCs/>
          <w:i/>
        </w:rPr>
        <w:t>NB :</w:t>
      </w:r>
      <w:proofErr w:type="gramEnd"/>
      <w:r w:rsidR="00722CB7">
        <w:rPr>
          <w:rFonts w:ascii="Arial Narrow" w:hAnsi="Arial Narrow" w:cstheme="minorHAnsi"/>
          <w:bCs/>
          <w:i/>
        </w:rPr>
        <w:t xml:space="preserve"> E</w:t>
      </w:r>
      <w:r w:rsidRPr="00201C3E">
        <w:rPr>
          <w:rFonts w:ascii="Arial Narrow" w:hAnsi="Arial Narrow" w:cstheme="minorHAnsi"/>
          <w:bCs/>
          <w:i/>
        </w:rPr>
        <w:t xml:space="preserve">n </w:t>
      </w:r>
      <w:proofErr w:type="spellStart"/>
      <w:r w:rsidRPr="00201C3E">
        <w:rPr>
          <w:rFonts w:ascii="Arial Narrow" w:hAnsi="Arial Narrow" w:cstheme="minorHAnsi"/>
          <w:bCs/>
          <w:i/>
        </w:rPr>
        <w:t>cas</w:t>
      </w:r>
      <w:proofErr w:type="spellEnd"/>
      <w:r w:rsidRPr="00201C3E">
        <w:rPr>
          <w:rFonts w:ascii="Arial Narrow" w:hAnsi="Arial Narrow" w:cstheme="minorHAnsi"/>
          <w:bCs/>
          <w:i/>
        </w:rPr>
        <w:t xml:space="preserve"> de </w:t>
      </w:r>
      <w:proofErr w:type="spellStart"/>
      <w:r w:rsidRPr="00201C3E">
        <w:rPr>
          <w:rFonts w:ascii="Arial Narrow" w:hAnsi="Arial Narrow" w:cstheme="minorHAnsi"/>
          <w:bCs/>
          <w:i/>
        </w:rPr>
        <w:t>sélection</w:t>
      </w:r>
      <w:proofErr w:type="spellEnd"/>
      <w:r w:rsidRPr="00201C3E">
        <w:rPr>
          <w:rFonts w:ascii="Arial Narrow" w:hAnsi="Arial Narrow" w:cstheme="minorHAnsi"/>
          <w:bCs/>
          <w:i/>
        </w:rPr>
        <w:t xml:space="preserve">, CNRS </w:t>
      </w:r>
      <w:proofErr w:type="spellStart"/>
      <w:r w:rsidRPr="00201C3E">
        <w:rPr>
          <w:rFonts w:ascii="Arial Narrow" w:hAnsi="Arial Narrow" w:cstheme="minorHAnsi"/>
          <w:bCs/>
          <w:i/>
        </w:rPr>
        <w:t>Ecologie</w:t>
      </w:r>
      <w:proofErr w:type="spellEnd"/>
      <w:r w:rsidRPr="00201C3E">
        <w:rPr>
          <w:rFonts w:ascii="Arial Narrow" w:hAnsi="Arial Narrow" w:cstheme="minorHAnsi"/>
          <w:bCs/>
          <w:i/>
        </w:rPr>
        <w:t xml:space="preserve"> &amp; Environnement </w:t>
      </w:r>
      <w:proofErr w:type="spellStart"/>
      <w:r w:rsidRPr="00201C3E">
        <w:rPr>
          <w:rFonts w:ascii="Arial Narrow" w:hAnsi="Arial Narrow" w:cstheme="minorHAnsi"/>
          <w:bCs/>
          <w:i/>
        </w:rPr>
        <w:t>prévoit</w:t>
      </w:r>
      <w:proofErr w:type="spellEnd"/>
      <w:r w:rsidRPr="00201C3E">
        <w:rPr>
          <w:rFonts w:ascii="Arial Narrow" w:hAnsi="Arial Narrow" w:cstheme="minorHAnsi"/>
          <w:bCs/>
          <w:i/>
        </w:rPr>
        <w:t xml:space="preserve"> </w:t>
      </w:r>
      <w:proofErr w:type="spellStart"/>
      <w:r w:rsidRPr="00201C3E">
        <w:rPr>
          <w:rFonts w:ascii="Arial Narrow" w:hAnsi="Arial Narrow" w:cstheme="minorHAnsi"/>
          <w:bCs/>
          <w:i/>
        </w:rPr>
        <w:t>d’attribuer</w:t>
      </w:r>
      <w:proofErr w:type="spellEnd"/>
      <w:r w:rsidRPr="00201C3E">
        <w:rPr>
          <w:rFonts w:ascii="Arial Narrow" w:hAnsi="Arial Narrow" w:cstheme="minorHAnsi"/>
          <w:bCs/>
          <w:i/>
        </w:rPr>
        <w:t xml:space="preserve"> 10 k€ / </w:t>
      </w:r>
      <w:proofErr w:type="gramStart"/>
      <w:r w:rsidRPr="00201C3E">
        <w:rPr>
          <w:rFonts w:ascii="Arial Narrow" w:hAnsi="Arial Narrow" w:cstheme="minorHAnsi"/>
          <w:bCs/>
          <w:i/>
        </w:rPr>
        <w:t>an</w:t>
      </w:r>
      <w:proofErr w:type="gramEnd"/>
      <w:r w:rsidRPr="00201C3E">
        <w:rPr>
          <w:rFonts w:ascii="Arial Narrow" w:hAnsi="Arial Narrow" w:cstheme="minorHAnsi"/>
          <w:bCs/>
          <w:i/>
        </w:rPr>
        <w:t xml:space="preserve"> pendant 5 </w:t>
      </w:r>
      <w:proofErr w:type="spellStart"/>
      <w:r w:rsidRPr="00201C3E">
        <w:rPr>
          <w:rFonts w:ascii="Arial Narrow" w:hAnsi="Arial Narrow" w:cstheme="minorHAnsi"/>
          <w:bCs/>
          <w:i/>
        </w:rPr>
        <w:t>ans</w:t>
      </w:r>
      <w:proofErr w:type="spellEnd"/>
      <w:r w:rsidR="00722CB7">
        <w:rPr>
          <w:rFonts w:ascii="Arial Narrow" w:hAnsi="Arial Narrow" w:cstheme="minorHAnsi"/>
          <w:bCs/>
          <w:i/>
        </w:rPr>
        <w:t xml:space="preserve"> </w:t>
      </w:r>
      <w:r w:rsidR="00764BB0">
        <w:rPr>
          <w:rFonts w:ascii="Arial Narrow" w:hAnsi="Arial Narrow" w:cstheme="minorHAnsi"/>
          <w:bCs/>
          <w:i/>
        </w:rPr>
        <w:t>(</w:t>
      </w:r>
      <w:r w:rsidR="00722CB7">
        <w:rPr>
          <w:rFonts w:ascii="Arial Narrow" w:hAnsi="Arial Narrow" w:cstheme="minorHAnsi"/>
          <w:bCs/>
          <w:i/>
        </w:rPr>
        <w:t>202</w:t>
      </w:r>
      <w:r w:rsidR="00B95A07">
        <w:rPr>
          <w:rFonts w:ascii="Arial Narrow" w:hAnsi="Arial Narrow" w:cstheme="minorHAnsi"/>
          <w:bCs/>
          <w:i/>
        </w:rPr>
        <w:t>6</w:t>
      </w:r>
      <w:r w:rsidR="00722CB7">
        <w:rPr>
          <w:rFonts w:ascii="Arial Narrow" w:hAnsi="Arial Narrow" w:cstheme="minorHAnsi"/>
          <w:bCs/>
          <w:i/>
        </w:rPr>
        <w:t>-20</w:t>
      </w:r>
      <w:r w:rsidR="00B95A07">
        <w:rPr>
          <w:rFonts w:ascii="Arial Narrow" w:hAnsi="Arial Narrow" w:cstheme="minorHAnsi"/>
          <w:bCs/>
          <w:i/>
        </w:rPr>
        <w:t>30</w:t>
      </w:r>
      <w:r w:rsidR="00722CB7">
        <w:rPr>
          <w:rFonts w:ascii="Arial Narrow" w:hAnsi="Arial Narrow" w:cstheme="minorHAnsi"/>
          <w:bCs/>
          <w:i/>
        </w:rPr>
        <w:t>)</w:t>
      </w:r>
      <w:r w:rsidRPr="00201C3E">
        <w:rPr>
          <w:rFonts w:ascii="Arial Narrow" w:hAnsi="Arial Narrow" w:cstheme="minorHAnsi"/>
          <w:bCs/>
          <w:i/>
        </w:rPr>
        <w:t xml:space="preserve"> pour les IRN et les IRP hors Europe et 8 k€ / </w:t>
      </w:r>
      <w:proofErr w:type="gramStart"/>
      <w:r w:rsidRPr="00201C3E">
        <w:rPr>
          <w:rFonts w:ascii="Arial Narrow" w:hAnsi="Arial Narrow" w:cstheme="minorHAnsi"/>
          <w:bCs/>
          <w:i/>
        </w:rPr>
        <w:t>an</w:t>
      </w:r>
      <w:proofErr w:type="gramEnd"/>
      <w:r w:rsidRPr="00201C3E">
        <w:rPr>
          <w:rFonts w:ascii="Arial Narrow" w:hAnsi="Arial Narrow" w:cstheme="minorHAnsi"/>
          <w:bCs/>
          <w:i/>
        </w:rPr>
        <w:t xml:space="preserve"> pour</w:t>
      </w:r>
      <w:r w:rsidR="00764BB0">
        <w:rPr>
          <w:rFonts w:ascii="Arial Narrow" w:hAnsi="Arial Narrow" w:cstheme="minorHAnsi"/>
          <w:bCs/>
          <w:i/>
        </w:rPr>
        <w:t xml:space="preserve"> les IRP </w:t>
      </w:r>
      <w:proofErr w:type="spellStart"/>
      <w:r w:rsidR="00764BB0">
        <w:rPr>
          <w:rFonts w:ascii="Arial Narrow" w:hAnsi="Arial Narrow" w:cstheme="minorHAnsi"/>
          <w:bCs/>
          <w:i/>
        </w:rPr>
        <w:t>en</w:t>
      </w:r>
      <w:proofErr w:type="spellEnd"/>
      <w:r w:rsidR="00764BB0">
        <w:rPr>
          <w:rFonts w:ascii="Arial Narrow" w:hAnsi="Arial Narrow" w:cstheme="minorHAnsi"/>
          <w:bCs/>
          <w:i/>
        </w:rPr>
        <w:t xml:space="preserve"> Europe </w:t>
      </w:r>
      <w:proofErr w:type="spellStart"/>
      <w:r w:rsidR="00764BB0">
        <w:rPr>
          <w:rFonts w:ascii="Arial Narrow" w:hAnsi="Arial Narrow" w:cstheme="minorHAnsi"/>
          <w:bCs/>
          <w:i/>
        </w:rPr>
        <w:t>ou</w:t>
      </w:r>
      <w:proofErr w:type="spellEnd"/>
      <w:r w:rsidR="00764BB0">
        <w:rPr>
          <w:rFonts w:ascii="Arial Narrow" w:hAnsi="Arial Narrow" w:cstheme="minorHAnsi"/>
          <w:bCs/>
          <w:i/>
        </w:rPr>
        <w:t xml:space="preserve"> pays </w:t>
      </w:r>
      <w:proofErr w:type="spellStart"/>
      <w:r w:rsidR="00764BB0">
        <w:rPr>
          <w:rFonts w:ascii="Arial Narrow" w:hAnsi="Arial Narrow" w:cstheme="minorHAnsi"/>
          <w:bCs/>
          <w:i/>
        </w:rPr>
        <w:t>proches</w:t>
      </w:r>
      <w:proofErr w:type="spellEnd"/>
      <w:r w:rsidR="00722CB7">
        <w:rPr>
          <w:rFonts w:ascii="Arial Narrow" w:hAnsi="Arial Narrow" w:cstheme="minorHAnsi"/>
          <w:bCs/>
          <w:i/>
        </w:rPr>
        <w:t xml:space="preserve">. Ce </w:t>
      </w:r>
      <w:proofErr w:type="spellStart"/>
      <w:r w:rsidR="00722CB7">
        <w:rPr>
          <w:rFonts w:ascii="Arial Narrow" w:hAnsi="Arial Narrow" w:cstheme="minorHAnsi"/>
          <w:bCs/>
          <w:i/>
        </w:rPr>
        <w:t>sont</w:t>
      </w:r>
      <w:proofErr w:type="spellEnd"/>
      <w:r w:rsidR="00722CB7">
        <w:rPr>
          <w:rFonts w:ascii="Arial Narrow" w:hAnsi="Arial Narrow" w:cstheme="minorHAnsi"/>
          <w:bCs/>
          <w:i/>
        </w:rPr>
        <w:t xml:space="preserve"> des </w:t>
      </w:r>
      <w:proofErr w:type="spellStart"/>
      <w:r w:rsidR="00722CB7">
        <w:rPr>
          <w:rFonts w:ascii="Arial Narrow" w:hAnsi="Arial Narrow" w:cstheme="minorHAnsi"/>
          <w:bCs/>
          <w:i/>
        </w:rPr>
        <w:t>crédits</w:t>
      </w:r>
      <w:proofErr w:type="spellEnd"/>
      <w:r w:rsidR="00722CB7">
        <w:rPr>
          <w:rFonts w:ascii="Arial Narrow" w:hAnsi="Arial Narrow" w:cstheme="minorHAnsi"/>
          <w:bCs/>
          <w:i/>
        </w:rPr>
        <w:t xml:space="preserve"> </w:t>
      </w:r>
      <w:proofErr w:type="spellStart"/>
      <w:r w:rsidR="00722CB7">
        <w:rPr>
          <w:rFonts w:ascii="Arial Narrow" w:hAnsi="Arial Narrow" w:cstheme="minorHAnsi"/>
          <w:bCs/>
          <w:i/>
        </w:rPr>
        <w:t>en</w:t>
      </w:r>
      <w:proofErr w:type="spellEnd"/>
      <w:r w:rsidR="00722CB7">
        <w:rPr>
          <w:rFonts w:ascii="Arial Narrow" w:hAnsi="Arial Narrow" w:cstheme="minorHAnsi"/>
          <w:bCs/>
          <w:i/>
        </w:rPr>
        <w:t xml:space="preserve"> subvention </w:t>
      </w:r>
      <w:proofErr w:type="spellStart"/>
      <w:r w:rsidR="00722CB7">
        <w:rPr>
          <w:rFonts w:ascii="Arial Narrow" w:hAnsi="Arial Narrow" w:cstheme="minorHAnsi"/>
          <w:bCs/>
          <w:i/>
        </w:rPr>
        <w:t>d’Etat</w:t>
      </w:r>
      <w:proofErr w:type="spellEnd"/>
      <w:r w:rsidR="00722CB7">
        <w:rPr>
          <w:rFonts w:ascii="Arial Narrow" w:hAnsi="Arial Narrow" w:cstheme="minorHAnsi"/>
          <w:bCs/>
          <w:i/>
        </w:rPr>
        <w:t xml:space="preserve"> (à </w:t>
      </w:r>
      <w:proofErr w:type="spellStart"/>
      <w:r w:rsidR="00722CB7">
        <w:rPr>
          <w:rFonts w:ascii="Arial Narrow" w:hAnsi="Arial Narrow" w:cstheme="minorHAnsi"/>
          <w:bCs/>
          <w:i/>
        </w:rPr>
        <w:t>dépenser</w:t>
      </w:r>
      <w:proofErr w:type="spellEnd"/>
      <w:r w:rsidR="00722CB7">
        <w:rPr>
          <w:rFonts w:ascii="Arial Narrow" w:hAnsi="Arial Narrow" w:cstheme="minorHAnsi"/>
          <w:bCs/>
          <w:i/>
        </w:rPr>
        <w:t xml:space="preserve"> sur </w:t>
      </w:r>
      <w:proofErr w:type="spellStart"/>
      <w:r w:rsidR="00722CB7">
        <w:rPr>
          <w:rFonts w:ascii="Arial Narrow" w:hAnsi="Arial Narrow" w:cstheme="minorHAnsi"/>
          <w:bCs/>
          <w:i/>
        </w:rPr>
        <w:t>l’année</w:t>
      </w:r>
      <w:proofErr w:type="spellEnd"/>
      <w:r w:rsidR="00722CB7">
        <w:rPr>
          <w:rFonts w:ascii="Arial Narrow" w:hAnsi="Arial Narrow" w:cstheme="minorHAnsi"/>
          <w:bCs/>
          <w:i/>
        </w:rPr>
        <w:t xml:space="preserve"> </w:t>
      </w:r>
      <w:proofErr w:type="spellStart"/>
      <w:r w:rsidR="00722CB7">
        <w:rPr>
          <w:rFonts w:ascii="Arial Narrow" w:hAnsi="Arial Narrow" w:cstheme="minorHAnsi"/>
          <w:bCs/>
          <w:i/>
        </w:rPr>
        <w:t>budgétaire</w:t>
      </w:r>
      <w:proofErr w:type="spellEnd"/>
      <w:r w:rsidR="00722CB7">
        <w:rPr>
          <w:rFonts w:ascii="Arial Narrow" w:hAnsi="Arial Narrow" w:cstheme="minorHAnsi"/>
          <w:bCs/>
          <w:i/>
        </w:rPr>
        <w:t xml:space="preserve">) </w:t>
      </w:r>
      <w:proofErr w:type="spellStart"/>
      <w:r w:rsidR="00722CB7">
        <w:rPr>
          <w:rFonts w:ascii="Arial Narrow" w:hAnsi="Arial Narrow" w:cstheme="minorHAnsi"/>
          <w:bCs/>
          <w:i/>
        </w:rPr>
        <w:t>essentiellement</w:t>
      </w:r>
      <w:proofErr w:type="spellEnd"/>
      <w:r w:rsidR="00722CB7">
        <w:rPr>
          <w:rFonts w:ascii="Arial Narrow" w:hAnsi="Arial Narrow" w:cstheme="minorHAnsi"/>
          <w:bCs/>
          <w:i/>
        </w:rPr>
        <w:t xml:space="preserve"> </w:t>
      </w:r>
      <w:proofErr w:type="spellStart"/>
      <w:r w:rsidR="00722CB7">
        <w:rPr>
          <w:rFonts w:ascii="Arial Narrow" w:hAnsi="Arial Narrow" w:cstheme="minorHAnsi"/>
          <w:bCs/>
          <w:i/>
        </w:rPr>
        <w:t>destinés</w:t>
      </w:r>
      <w:proofErr w:type="spellEnd"/>
      <w:r w:rsidR="00722CB7">
        <w:rPr>
          <w:rFonts w:ascii="Arial Narrow" w:hAnsi="Arial Narrow" w:cstheme="minorHAnsi"/>
          <w:bCs/>
          <w:i/>
        </w:rPr>
        <w:t xml:space="preserve"> à la </w:t>
      </w:r>
      <w:proofErr w:type="spellStart"/>
      <w:r w:rsidR="00722CB7">
        <w:rPr>
          <w:rFonts w:ascii="Arial Narrow" w:hAnsi="Arial Narrow" w:cstheme="minorHAnsi"/>
          <w:bCs/>
          <w:i/>
        </w:rPr>
        <w:t>mobilité</w:t>
      </w:r>
      <w:proofErr w:type="spellEnd"/>
      <w:r w:rsidR="00722CB7">
        <w:rPr>
          <w:rFonts w:ascii="Arial Narrow" w:hAnsi="Arial Narrow" w:cstheme="minorHAnsi"/>
          <w:bCs/>
          <w:i/>
        </w:rPr>
        <w:t xml:space="preserve"> </w:t>
      </w:r>
      <w:proofErr w:type="spellStart"/>
      <w:r w:rsidR="00722CB7">
        <w:rPr>
          <w:rFonts w:ascii="Arial Narrow" w:hAnsi="Arial Narrow" w:cstheme="minorHAnsi"/>
          <w:bCs/>
          <w:i/>
        </w:rPr>
        <w:t>internationale</w:t>
      </w:r>
      <w:proofErr w:type="spellEnd"/>
      <w:r w:rsidR="00722CB7">
        <w:rPr>
          <w:rFonts w:ascii="Arial Narrow" w:hAnsi="Arial Narrow" w:cstheme="minorHAnsi"/>
          <w:bCs/>
          <w:i/>
        </w:rPr>
        <w:t xml:space="preserve"> </w:t>
      </w:r>
      <w:r w:rsidR="00764BB0">
        <w:rPr>
          <w:rFonts w:ascii="Arial Narrow" w:hAnsi="Arial Narrow" w:cstheme="minorHAnsi"/>
          <w:bCs/>
          <w:i/>
        </w:rPr>
        <w:t xml:space="preserve">(surtout pour les participants du </w:t>
      </w:r>
      <w:proofErr w:type="spellStart"/>
      <w:r w:rsidR="00764BB0">
        <w:rPr>
          <w:rFonts w:ascii="Arial Narrow" w:hAnsi="Arial Narrow" w:cstheme="minorHAnsi"/>
          <w:bCs/>
          <w:i/>
        </w:rPr>
        <w:t>côté</w:t>
      </w:r>
      <w:proofErr w:type="spellEnd"/>
      <w:r w:rsidR="00764BB0">
        <w:rPr>
          <w:rFonts w:ascii="Arial Narrow" w:hAnsi="Arial Narrow" w:cstheme="minorHAnsi"/>
          <w:bCs/>
          <w:i/>
        </w:rPr>
        <w:t xml:space="preserve"> français, </w:t>
      </w:r>
      <w:proofErr w:type="spellStart"/>
      <w:r w:rsidR="00764BB0">
        <w:rPr>
          <w:rFonts w:ascii="Arial Narrow" w:hAnsi="Arial Narrow" w:cstheme="minorHAnsi"/>
          <w:bCs/>
          <w:i/>
        </w:rPr>
        <w:t>dont</w:t>
      </w:r>
      <w:proofErr w:type="spellEnd"/>
      <w:r w:rsidR="00764BB0">
        <w:rPr>
          <w:rFonts w:ascii="Arial Narrow" w:hAnsi="Arial Narrow" w:cstheme="minorHAnsi"/>
          <w:bCs/>
          <w:i/>
        </w:rPr>
        <w:t xml:space="preserve"> les jeunes </w:t>
      </w:r>
      <w:proofErr w:type="spellStart"/>
      <w:r w:rsidR="00764BB0">
        <w:rPr>
          <w:rFonts w:ascii="Arial Narrow" w:hAnsi="Arial Narrow" w:cstheme="minorHAnsi"/>
          <w:bCs/>
          <w:i/>
        </w:rPr>
        <w:t>chercheurs</w:t>
      </w:r>
      <w:proofErr w:type="spellEnd"/>
      <w:r w:rsidR="00764BB0">
        <w:rPr>
          <w:rFonts w:ascii="Arial Narrow" w:hAnsi="Arial Narrow" w:cstheme="minorHAnsi"/>
          <w:bCs/>
          <w:i/>
        </w:rPr>
        <w:t xml:space="preserve"> et </w:t>
      </w:r>
      <w:proofErr w:type="spellStart"/>
      <w:r w:rsidR="00764BB0">
        <w:rPr>
          <w:rFonts w:ascii="Arial Narrow" w:hAnsi="Arial Narrow" w:cstheme="minorHAnsi"/>
          <w:bCs/>
          <w:i/>
        </w:rPr>
        <w:t>doctorants</w:t>
      </w:r>
      <w:proofErr w:type="spellEnd"/>
      <w:r w:rsidR="00764BB0">
        <w:rPr>
          <w:rFonts w:ascii="Arial Narrow" w:hAnsi="Arial Narrow" w:cstheme="minorHAnsi"/>
          <w:bCs/>
          <w:i/>
        </w:rPr>
        <w:t xml:space="preserve">) </w:t>
      </w:r>
      <w:r w:rsidR="00722CB7">
        <w:rPr>
          <w:rFonts w:ascii="Arial Narrow" w:hAnsi="Arial Narrow" w:cstheme="minorHAnsi"/>
          <w:bCs/>
          <w:i/>
        </w:rPr>
        <w:t xml:space="preserve">et </w:t>
      </w:r>
      <w:proofErr w:type="spellStart"/>
      <w:r w:rsidR="00722CB7">
        <w:rPr>
          <w:rFonts w:ascii="Arial Narrow" w:hAnsi="Arial Narrow" w:cstheme="minorHAnsi"/>
          <w:bCs/>
          <w:i/>
        </w:rPr>
        <w:t>l’organisation</w:t>
      </w:r>
      <w:proofErr w:type="spellEnd"/>
      <w:r w:rsidR="00722CB7">
        <w:rPr>
          <w:rFonts w:ascii="Arial Narrow" w:hAnsi="Arial Narrow" w:cstheme="minorHAnsi"/>
          <w:bCs/>
          <w:i/>
        </w:rPr>
        <w:t xml:space="preserve"> </w:t>
      </w:r>
      <w:proofErr w:type="spellStart"/>
      <w:r w:rsidR="00722CB7">
        <w:rPr>
          <w:rFonts w:ascii="Arial Narrow" w:hAnsi="Arial Narrow" w:cstheme="minorHAnsi"/>
          <w:bCs/>
          <w:i/>
        </w:rPr>
        <w:t>d’événements</w:t>
      </w:r>
      <w:proofErr w:type="spellEnd"/>
      <w:r w:rsidR="00722CB7">
        <w:rPr>
          <w:rFonts w:ascii="Arial Narrow" w:hAnsi="Arial Narrow" w:cstheme="minorHAnsi"/>
          <w:bCs/>
          <w:i/>
        </w:rPr>
        <w:t xml:space="preserve"> </w:t>
      </w:r>
      <w:proofErr w:type="spellStart"/>
      <w:r w:rsidR="00722CB7">
        <w:rPr>
          <w:rFonts w:ascii="Arial Narrow" w:hAnsi="Arial Narrow" w:cstheme="minorHAnsi"/>
          <w:bCs/>
          <w:i/>
        </w:rPr>
        <w:t>scientifiques</w:t>
      </w:r>
      <w:proofErr w:type="spellEnd"/>
      <w:r w:rsidR="00722CB7">
        <w:rPr>
          <w:rFonts w:ascii="Arial Narrow" w:hAnsi="Arial Narrow" w:cstheme="minorHAnsi"/>
          <w:bCs/>
          <w:i/>
        </w:rPr>
        <w:t xml:space="preserve">, 20% </w:t>
      </w:r>
      <w:r w:rsidR="00D560F0">
        <w:rPr>
          <w:rFonts w:ascii="Arial Narrow" w:hAnsi="Arial Narrow" w:cstheme="minorHAnsi"/>
          <w:bCs/>
          <w:i/>
        </w:rPr>
        <w:t>par an</w:t>
      </w:r>
      <w:r w:rsidR="00722CB7">
        <w:rPr>
          <w:rFonts w:ascii="Arial Narrow" w:hAnsi="Arial Narrow" w:cstheme="minorHAnsi"/>
          <w:bCs/>
          <w:i/>
        </w:rPr>
        <w:t xml:space="preserve"> </w:t>
      </w:r>
      <w:proofErr w:type="spellStart"/>
      <w:r w:rsidR="00722CB7">
        <w:rPr>
          <w:rFonts w:ascii="Arial Narrow" w:hAnsi="Arial Narrow" w:cstheme="minorHAnsi"/>
          <w:bCs/>
          <w:i/>
        </w:rPr>
        <w:t>étant</w:t>
      </w:r>
      <w:proofErr w:type="spellEnd"/>
      <w:r w:rsidR="00722CB7">
        <w:rPr>
          <w:rFonts w:ascii="Arial Narrow" w:hAnsi="Arial Narrow" w:cstheme="minorHAnsi"/>
          <w:bCs/>
          <w:i/>
        </w:rPr>
        <w:t xml:space="preserve"> </w:t>
      </w:r>
      <w:proofErr w:type="spellStart"/>
      <w:r w:rsidR="00722CB7">
        <w:rPr>
          <w:rFonts w:ascii="Arial Narrow" w:hAnsi="Arial Narrow" w:cstheme="minorHAnsi"/>
          <w:bCs/>
          <w:i/>
        </w:rPr>
        <w:t>laissés</w:t>
      </w:r>
      <w:proofErr w:type="spellEnd"/>
      <w:r w:rsidR="00722CB7">
        <w:rPr>
          <w:rFonts w:ascii="Arial Narrow" w:hAnsi="Arial Narrow" w:cstheme="minorHAnsi"/>
          <w:bCs/>
          <w:i/>
        </w:rPr>
        <w:t xml:space="preserve"> </w:t>
      </w:r>
      <w:proofErr w:type="spellStart"/>
      <w:r w:rsidR="00722CB7">
        <w:rPr>
          <w:rFonts w:ascii="Arial Narrow" w:hAnsi="Arial Narrow" w:cstheme="minorHAnsi"/>
          <w:bCs/>
          <w:i/>
        </w:rPr>
        <w:t>comme</w:t>
      </w:r>
      <w:proofErr w:type="spellEnd"/>
      <w:r w:rsidR="00722CB7">
        <w:rPr>
          <w:rFonts w:ascii="Arial Narrow" w:hAnsi="Arial Narrow" w:cstheme="minorHAnsi"/>
          <w:bCs/>
          <w:i/>
        </w:rPr>
        <w:t xml:space="preserve"> </w:t>
      </w:r>
      <w:proofErr w:type="spellStart"/>
      <w:r w:rsidR="00722CB7">
        <w:rPr>
          <w:rFonts w:ascii="Arial Narrow" w:hAnsi="Arial Narrow" w:cstheme="minorHAnsi"/>
          <w:bCs/>
          <w:i/>
        </w:rPr>
        <w:t>marges</w:t>
      </w:r>
      <w:proofErr w:type="spellEnd"/>
      <w:r w:rsidR="00722CB7">
        <w:rPr>
          <w:rFonts w:ascii="Arial Narrow" w:hAnsi="Arial Narrow" w:cstheme="minorHAnsi"/>
          <w:bCs/>
          <w:i/>
        </w:rPr>
        <w:t xml:space="preserve"> de </w:t>
      </w:r>
      <w:proofErr w:type="spellStart"/>
      <w:r w:rsidR="00722CB7">
        <w:rPr>
          <w:rFonts w:ascii="Arial Narrow" w:hAnsi="Arial Narrow" w:cstheme="minorHAnsi"/>
          <w:bCs/>
          <w:i/>
        </w:rPr>
        <w:t>manœuvre</w:t>
      </w:r>
      <w:proofErr w:type="spellEnd"/>
      <w:r w:rsidR="00722CB7">
        <w:rPr>
          <w:rFonts w:ascii="Arial Narrow" w:hAnsi="Arial Narrow" w:cstheme="minorHAnsi"/>
          <w:bCs/>
          <w:i/>
        </w:rPr>
        <w:t xml:space="preserve"> pour </w:t>
      </w:r>
      <w:proofErr w:type="spellStart"/>
      <w:r w:rsidR="00722CB7">
        <w:rPr>
          <w:rFonts w:ascii="Arial Narrow" w:hAnsi="Arial Narrow" w:cstheme="minorHAnsi"/>
          <w:bCs/>
          <w:i/>
        </w:rPr>
        <w:t>d’autres</w:t>
      </w:r>
      <w:proofErr w:type="spellEnd"/>
      <w:r w:rsidR="00722CB7">
        <w:rPr>
          <w:rFonts w:ascii="Arial Narrow" w:hAnsi="Arial Narrow" w:cstheme="minorHAnsi"/>
          <w:bCs/>
          <w:i/>
        </w:rPr>
        <w:t xml:space="preserve"> </w:t>
      </w:r>
      <w:proofErr w:type="spellStart"/>
      <w:r w:rsidR="00722CB7">
        <w:rPr>
          <w:rFonts w:ascii="Arial Narrow" w:hAnsi="Arial Narrow" w:cstheme="minorHAnsi"/>
          <w:bCs/>
          <w:i/>
        </w:rPr>
        <w:t>dépenses</w:t>
      </w:r>
      <w:proofErr w:type="spellEnd"/>
      <w:r w:rsidR="00722CB7">
        <w:rPr>
          <w:rFonts w:ascii="Arial Narrow" w:hAnsi="Arial Narrow" w:cstheme="minorHAnsi"/>
          <w:bCs/>
          <w:i/>
        </w:rPr>
        <w:t xml:space="preserve">. </w:t>
      </w:r>
    </w:p>
    <w:p w14:paraId="769A73D2" w14:textId="77777777" w:rsidR="005A4218" w:rsidRPr="000243A1" w:rsidRDefault="005A4218" w:rsidP="008C53EA">
      <w:pPr>
        <w:jc w:val="both"/>
        <w:rPr>
          <w:rFonts w:ascii="Arial Narrow" w:hAnsi="Arial Narrow" w:cstheme="minorHAnsi"/>
          <w:i/>
        </w:rPr>
      </w:pPr>
    </w:p>
    <w:p w14:paraId="4FDEAB37" w14:textId="77777777" w:rsidR="00FF0DCC" w:rsidRPr="000243A1" w:rsidRDefault="00FF0DCC" w:rsidP="008C53EA">
      <w:pPr>
        <w:jc w:val="both"/>
        <w:rPr>
          <w:rFonts w:ascii="Arial Narrow" w:hAnsi="Arial Narrow" w:cstheme="minorHAnsi"/>
          <w:i/>
        </w:rPr>
      </w:pPr>
    </w:p>
    <w:p w14:paraId="0A77D4C0" w14:textId="3C6EE72D" w:rsidR="00215742" w:rsidRPr="0088073F" w:rsidRDefault="006D7298" w:rsidP="008C53EA">
      <w:pPr>
        <w:jc w:val="both"/>
        <w:outlineLvl w:val="3"/>
        <w:rPr>
          <w:rFonts w:ascii="Arial Narrow" w:hAnsi="Arial Narrow" w:cstheme="minorHAnsi"/>
          <w:b/>
          <w:bCs/>
          <w:color w:val="0070C0"/>
          <w:u w:val="single"/>
        </w:rPr>
      </w:pPr>
      <w:r w:rsidRPr="0088073F">
        <w:rPr>
          <w:rFonts w:ascii="Arial Narrow" w:hAnsi="Arial Narrow" w:cstheme="minorHAnsi"/>
          <w:b/>
          <w:bCs/>
          <w:color w:val="0070C0"/>
          <w:u w:val="single"/>
        </w:rPr>
        <w:t>AUTRE COMMENTAIRE</w:t>
      </w:r>
    </w:p>
    <w:p w14:paraId="3229785B" w14:textId="075CFE4B" w:rsidR="00215742" w:rsidRDefault="00CB3D74" w:rsidP="008C53EA">
      <w:pPr>
        <w:jc w:val="both"/>
        <w:rPr>
          <w:rFonts w:ascii="Arial Narrow" w:hAnsi="Arial Narrow" w:cstheme="minorHAnsi"/>
          <w:i/>
        </w:rPr>
      </w:pPr>
      <w:proofErr w:type="spellStart"/>
      <w:r>
        <w:rPr>
          <w:rFonts w:ascii="Arial Narrow" w:hAnsi="Arial Narrow" w:cstheme="minorHAnsi"/>
          <w:i/>
        </w:rPr>
        <w:t>I</w:t>
      </w:r>
      <w:r w:rsidR="00215742" w:rsidRPr="000243A1">
        <w:rPr>
          <w:rFonts w:ascii="Arial Narrow" w:hAnsi="Arial Narrow" w:cstheme="minorHAnsi"/>
          <w:i/>
        </w:rPr>
        <w:t>ndiquer</w:t>
      </w:r>
      <w:proofErr w:type="spellEnd"/>
      <w:r w:rsidR="00215742" w:rsidRPr="000243A1">
        <w:rPr>
          <w:rFonts w:ascii="Arial Narrow" w:hAnsi="Arial Narrow" w:cstheme="minorHAnsi"/>
          <w:i/>
        </w:rPr>
        <w:t xml:space="preserve"> tout </w:t>
      </w:r>
      <w:proofErr w:type="spellStart"/>
      <w:r w:rsidR="00215742" w:rsidRPr="000243A1">
        <w:rPr>
          <w:rFonts w:ascii="Arial Narrow" w:hAnsi="Arial Narrow" w:cstheme="minorHAnsi"/>
          <w:i/>
        </w:rPr>
        <w:t>commentaire</w:t>
      </w:r>
      <w:proofErr w:type="spellEnd"/>
      <w:r w:rsidR="00215742" w:rsidRPr="000243A1">
        <w:rPr>
          <w:rFonts w:ascii="Arial Narrow" w:hAnsi="Arial Narrow" w:cstheme="minorHAnsi"/>
          <w:i/>
        </w:rPr>
        <w:t xml:space="preserve"> qui </w:t>
      </w:r>
      <w:proofErr w:type="spellStart"/>
      <w:r w:rsidR="00215742" w:rsidRPr="000243A1">
        <w:rPr>
          <w:rFonts w:ascii="Arial Narrow" w:hAnsi="Arial Narrow" w:cstheme="minorHAnsi"/>
          <w:i/>
        </w:rPr>
        <w:t>vous</w:t>
      </w:r>
      <w:proofErr w:type="spellEnd"/>
      <w:r w:rsidR="00215742" w:rsidRPr="000243A1">
        <w:rPr>
          <w:rFonts w:ascii="Arial Narrow" w:hAnsi="Arial Narrow" w:cstheme="minorHAnsi"/>
          <w:i/>
        </w:rPr>
        <w:t xml:space="preserve"> </w:t>
      </w:r>
      <w:proofErr w:type="spellStart"/>
      <w:r w:rsidR="00215742" w:rsidRPr="000243A1">
        <w:rPr>
          <w:rFonts w:ascii="Arial Narrow" w:hAnsi="Arial Narrow" w:cstheme="minorHAnsi"/>
          <w:i/>
        </w:rPr>
        <w:t>semble</w:t>
      </w:r>
      <w:proofErr w:type="spellEnd"/>
      <w:r w:rsidR="00215742" w:rsidRPr="000243A1">
        <w:rPr>
          <w:rFonts w:ascii="Arial Narrow" w:hAnsi="Arial Narrow" w:cstheme="minorHAnsi"/>
          <w:i/>
        </w:rPr>
        <w:t xml:space="preserve"> pertinent</w:t>
      </w:r>
      <w:r w:rsidR="00100D71">
        <w:rPr>
          <w:rFonts w:ascii="Arial Narrow" w:hAnsi="Arial Narrow" w:cstheme="minorHAnsi"/>
          <w:i/>
        </w:rPr>
        <w:t xml:space="preserve"> pour que </w:t>
      </w:r>
      <w:proofErr w:type="spellStart"/>
      <w:r w:rsidR="00100D71">
        <w:rPr>
          <w:rFonts w:ascii="Arial Narrow" w:hAnsi="Arial Narrow" w:cstheme="minorHAnsi"/>
          <w:i/>
        </w:rPr>
        <w:t>votre</w:t>
      </w:r>
      <w:proofErr w:type="spellEnd"/>
      <w:r w:rsidR="00100D71">
        <w:rPr>
          <w:rFonts w:ascii="Arial Narrow" w:hAnsi="Arial Narrow" w:cstheme="minorHAnsi"/>
          <w:i/>
        </w:rPr>
        <w:t xml:space="preserve"> </w:t>
      </w:r>
      <w:proofErr w:type="spellStart"/>
      <w:r w:rsidR="00100D71">
        <w:rPr>
          <w:rFonts w:ascii="Arial Narrow" w:hAnsi="Arial Narrow" w:cstheme="minorHAnsi"/>
          <w:i/>
        </w:rPr>
        <w:t>projet</w:t>
      </w:r>
      <w:proofErr w:type="spellEnd"/>
      <w:r w:rsidR="00100D71">
        <w:rPr>
          <w:rFonts w:ascii="Arial Narrow" w:hAnsi="Arial Narrow" w:cstheme="minorHAnsi"/>
          <w:i/>
        </w:rPr>
        <w:t xml:space="preserve"> </w:t>
      </w:r>
      <w:proofErr w:type="spellStart"/>
      <w:r w:rsidR="00100D71">
        <w:rPr>
          <w:rFonts w:ascii="Arial Narrow" w:hAnsi="Arial Narrow" w:cstheme="minorHAnsi"/>
          <w:i/>
        </w:rPr>
        <w:t>soit</w:t>
      </w:r>
      <w:proofErr w:type="spellEnd"/>
      <w:r w:rsidR="00100D71">
        <w:rPr>
          <w:rFonts w:ascii="Arial Narrow" w:hAnsi="Arial Narrow" w:cstheme="minorHAnsi"/>
          <w:i/>
        </w:rPr>
        <w:t xml:space="preserve"> </w:t>
      </w:r>
      <w:proofErr w:type="spellStart"/>
      <w:r w:rsidR="00215742" w:rsidRPr="000243A1">
        <w:rPr>
          <w:rFonts w:ascii="Arial Narrow" w:hAnsi="Arial Narrow" w:cstheme="minorHAnsi"/>
          <w:i/>
        </w:rPr>
        <w:t>sélectionné</w:t>
      </w:r>
      <w:proofErr w:type="spellEnd"/>
      <w:r w:rsidR="00215742" w:rsidRPr="000243A1">
        <w:rPr>
          <w:rFonts w:ascii="Arial Narrow" w:hAnsi="Arial Narrow" w:cstheme="minorHAnsi"/>
          <w:i/>
        </w:rPr>
        <w:t xml:space="preserve"> (</w:t>
      </w:r>
      <w:r w:rsidR="00215742" w:rsidRPr="000243A1">
        <w:rPr>
          <w:rFonts w:ascii="Arial Narrow" w:hAnsi="Arial Narrow" w:cstheme="minorHAnsi"/>
          <w:b/>
          <w:i/>
        </w:rPr>
        <w:t xml:space="preserve">500 </w:t>
      </w:r>
      <w:proofErr w:type="spellStart"/>
      <w:r w:rsidR="00215742" w:rsidRPr="000243A1">
        <w:rPr>
          <w:rFonts w:ascii="Arial Narrow" w:hAnsi="Arial Narrow" w:cstheme="minorHAnsi"/>
          <w:b/>
          <w:i/>
        </w:rPr>
        <w:t>caractères</w:t>
      </w:r>
      <w:proofErr w:type="spellEnd"/>
      <w:r w:rsidR="00215742" w:rsidRPr="000243A1">
        <w:rPr>
          <w:rFonts w:ascii="Arial Narrow" w:hAnsi="Arial Narrow" w:cstheme="minorHAnsi"/>
          <w:b/>
          <w:i/>
        </w:rPr>
        <w:t xml:space="preserve"> max</w:t>
      </w:r>
      <w:r w:rsidR="00215742" w:rsidRPr="000243A1">
        <w:rPr>
          <w:rFonts w:ascii="Arial Narrow" w:hAnsi="Arial Narrow" w:cstheme="minorHAnsi"/>
          <w:i/>
        </w:rPr>
        <w:t xml:space="preserve">.) </w:t>
      </w:r>
    </w:p>
    <w:p w14:paraId="5F9E4506" w14:textId="77777777" w:rsidR="00764BB0" w:rsidRDefault="00764BB0" w:rsidP="008C53EA">
      <w:pPr>
        <w:jc w:val="both"/>
        <w:rPr>
          <w:rFonts w:ascii="Arial Narrow" w:hAnsi="Arial Narrow" w:cstheme="minorHAnsi"/>
          <w:i/>
        </w:rPr>
      </w:pPr>
    </w:p>
    <w:p w14:paraId="7B8C8E12" w14:textId="5A3335A2" w:rsidR="00DF325D" w:rsidRDefault="00DF325D" w:rsidP="008C53EA">
      <w:pPr>
        <w:jc w:val="both"/>
        <w:rPr>
          <w:rFonts w:ascii="Arial Narrow" w:hAnsi="Arial Narrow" w:cstheme="minorHAnsi"/>
          <w:i/>
        </w:rPr>
      </w:pPr>
    </w:p>
    <w:p w14:paraId="799D73AC" w14:textId="521947F6" w:rsidR="00DF325D" w:rsidRPr="00DF325D" w:rsidRDefault="00DF325D" w:rsidP="008C53EA">
      <w:pPr>
        <w:jc w:val="both"/>
        <w:rPr>
          <w:rFonts w:ascii="Arial Narrow" w:hAnsi="Arial Narrow" w:cstheme="minorHAnsi"/>
          <w:b/>
          <w:bCs/>
          <w:color w:val="0070C0"/>
          <w:u w:val="single"/>
        </w:rPr>
      </w:pPr>
      <w:r w:rsidRPr="00DF325D">
        <w:rPr>
          <w:rFonts w:ascii="Arial Narrow" w:hAnsi="Arial Narrow" w:cstheme="minorHAnsi"/>
          <w:b/>
          <w:bCs/>
          <w:color w:val="0070C0"/>
          <w:u w:val="single"/>
        </w:rPr>
        <w:t xml:space="preserve">ANNEXE – COURTS CV </w:t>
      </w:r>
    </w:p>
    <w:p w14:paraId="4D6AD9BE" w14:textId="17302099" w:rsidR="00DF325D" w:rsidRDefault="00DF325D" w:rsidP="008C53EA">
      <w:pPr>
        <w:jc w:val="both"/>
        <w:rPr>
          <w:rFonts w:ascii="Arial Narrow" w:hAnsi="Arial Narrow" w:cstheme="minorHAnsi"/>
          <w:i/>
        </w:rPr>
      </w:pPr>
    </w:p>
    <w:p w14:paraId="6B855E59" w14:textId="479AD9C7" w:rsidR="00A43105" w:rsidRDefault="00CB3D74" w:rsidP="008C53EA">
      <w:pPr>
        <w:jc w:val="both"/>
        <w:rPr>
          <w:rFonts w:ascii="Arial Narrow" w:hAnsi="Arial Narrow" w:cstheme="minorHAnsi"/>
          <w:i/>
        </w:rPr>
      </w:pPr>
      <w:proofErr w:type="spellStart"/>
      <w:r>
        <w:rPr>
          <w:rFonts w:ascii="Arial Narrow" w:hAnsi="Arial Narrow" w:cstheme="minorHAnsi"/>
          <w:i/>
        </w:rPr>
        <w:t>M</w:t>
      </w:r>
      <w:r w:rsidR="00DF325D">
        <w:rPr>
          <w:rFonts w:ascii="Arial Narrow" w:hAnsi="Arial Narrow" w:cstheme="minorHAnsi"/>
          <w:i/>
        </w:rPr>
        <w:t>ettre</w:t>
      </w:r>
      <w:proofErr w:type="spellEnd"/>
      <w:r w:rsidR="00DF325D">
        <w:rPr>
          <w:rFonts w:ascii="Arial Narrow" w:hAnsi="Arial Narrow" w:cstheme="minorHAnsi"/>
          <w:i/>
        </w:rPr>
        <w:t xml:space="preserve"> </w:t>
      </w:r>
      <w:proofErr w:type="gramStart"/>
      <w:r w:rsidR="00DF325D">
        <w:rPr>
          <w:rFonts w:ascii="Arial Narrow" w:hAnsi="Arial Narrow" w:cstheme="minorHAnsi"/>
          <w:i/>
        </w:rPr>
        <w:t>un CV</w:t>
      </w:r>
      <w:proofErr w:type="gramEnd"/>
      <w:r w:rsidR="00DF325D">
        <w:rPr>
          <w:rFonts w:ascii="Arial Narrow" w:hAnsi="Arial Narrow" w:cstheme="minorHAnsi"/>
          <w:i/>
        </w:rPr>
        <w:t xml:space="preserve"> court</w:t>
      </w:r>
      <w:r w:rsidR="00722CB7">
        <w:rPr>
          <w:rFonts w:ascii="Arial Narrow" w:hAnsi="Arial Narrow" w:cstheme="minorHAnsi"/>
          <w:i/>
        </w:rPr>
        <w:t xml:space="preserve"> (1 à 2 pages max par </w:t>
      </w:r>
      <w:proofErr w:type="spellStart"/>
      <w:r w:rsidR="00722CB7">
        <w:rPr>
          <w:rFonts w:ascii="Arial Narrow" w:hAnsi="Arial Narrow" w:cstheme="minorHAnsi"/>
          <w:i/>
        </w:rPr>
        <w:t>personne</w:t>
      </w:r>
      <w:proofErr w:type="spellEnd"/>
      <w:r w:rsidR="00722CB7">
        <w:rPr>
          <w:rFonts w:ascii="Arial Narrow" w:hAnsi="Arial Narrow" w:cstheme="minorHAnsi"/>
          <w:i/>
        </w:rPr>
        <w:t>)</w:t>
      </w:r>
      <w:r w:rsidR="00DF325D">
        <w:rPr>
          <w:rFonts w:ascii="Arial Narrow" w:hAnsi="Arial Narrow" w:cstheme="minorHAnsi"/>
          <w:i/>
        </w:rPr>
        <w:t xml:space="preserve"> pour les deux </w:t>
      </w:r>
      <w:proofErr w:type="spellStart"/>
      <w:r w:rsidR="00DF325D">
        <w:rPr>
          <w:rFonts w:ascii="Arial Narrow" w:hAnsi="Arial Narrow" w:cstheme="minorHAnsi"/>
          <w:i/>
        </w:rPr>
        <w:t>coordinateurs</w:t>
      </w:r>
      <w:proofErr w:type="spellEnd"/>
      <w:r w:rsidR="00722CB7">
        <w:rPr>
          <w:rFonts w:ascii="Arial Narrow" w:hAnsi="Arial Narrow" w:cstheme="minorHAnsi"/>
          <w:i/>
        </w:rPr>
        <w:t xml:space="preserve"> </w:t>
      </w:r>
      <w:proofErr w:type="spellStart"/>
      <w:r w:rsidR="00722CB7">
        <w:rPr>
          <w:rFonts w:ascii="Arial Narrow" w:hAnsi="Arial Narrow" w:cstheme="minorHAnsi"/>
          <w:i/>
        </w:rPr>
        <w:t>principaux</w:t>
      </w:r>
      <w:proofErr w:type="spellEnd"/>
      <w:r w:rsidR="00722CB7">
        <w:rPr>
          <w:rFonts w:ascii="Arial Narrow" w:hAnsi="Arial Narrow" w:cstheme="minorHAnsi"/>
          <w:i/>
        </w:rPr>
        <w:t xml:space="preserve"> et le </w:t>
      </w:r>
      <w:proofErr w:type="spellStart"/>
      <w:r w:rsidR="00722CB7">
        <w:rPr>
          <w:rFonts w:ascii="Arial Narrow" w:hAnsi="Arial Narrow" w:cstheme="minorHAnsi"/>
          <w:i/>
        </w:rPr>
        <w:t>cas</w:t>
      </w:r>
      <w:proofErr w:type="spellEnd"/>
      <w:r w:rsidR="00722CB7">
        <w:rPr>
          <w:rFonts w:ascii="Arial Narrow" w:hAnsi="Arial Narrow" w:cstheme="minorHAnsi"/>
          <w:i/>
        </w:rPr>
        <w:t xml:space="preserve"> </w:t>
      </w:r>
      <w:proofErr w:type="spellStart"/>
      <w:r w:rsidR="00722CB7">
        <w:rPr>
          <w:rFonts w:ascii="Arial Narrow" w:hAnsi="Arial Narrow" w:cstheme="minorHAnsi"/>
          <w:i/>
        </w:rPr>
        <w:t>échéant</w:t>
      </w:r>
      <w:proofErr w:type="spellEnd"/>
      <w:r w:rsidR="00722CB7">
        <w:rPr>
          <w:rFonts w:ascii="Arial Narrow" w:hAnsi="Arial Narrow" w:cstheme="minorHAnsi"/>
          <w:i/>
        </w:rPr>
        <w:t xml:space="preserve">, </w:t>
      </w:r>
      <w:proofErr w:type="spellStart"/>
      <w:r w:rsidR="00722CB7">
        <w:rPr>
          <w:rFonts w:ascii="Arial Narrow" w:hAnsi="Arial Narrow" w:cstheme="minorHAnsi"/>
          <w:i/>
        </w:rPr>
        <w:t>autres</w:t>
      </w:r>
      <w:proofErr w:type="spellEnd"/>
      <w:r w:rsidR="00722CB7">
        <w:rPr>
          <w:rFonts w:ascii="Arial Narrow" w:hAnsi="Arial Narrow" w:cstheme="minorHAnsi"/>
          <w:i/>
        </w:rPr>
        <w:t xml:space="preserve"> </w:t>
      </w:r>
      <w:proofErr w:type="spellStart"/>
      <w:r w:rsidR="00722CB7">
        <w:rPr>
          <w:rFonts w:ascii="Arial Narrow" w:hAnsi="Arial Narrow" w:cstheme="minorHAnsi"/>
          <w:i/>
        </w:rPr>
        <w:t>coordinateurs</w:t>
      </w:r>
      <w:proofErr w:type="spellEnd"/>
      <w:r w:rsidR="00E94AF8">
        <w:rPr>
          <w:rFonts w:ascii="Arial Narrow" w:hAnsi="Arial Narrow" w:cstheme="minorHAnsi"/>
          <w:i/>
        </w:rPr>
        <w:t xml:space="preserve"> </w:t>
      </w:r>
      <w:proofErr w:type="spellStart"/>
      <w:r w:rsidR="00722CB7">
        <w:rPr>
          <w:rFonts w:ascii="Arial Narrow" w:hAnsi="Arial Narrow" w:cstheme="minorHAnsi"/>
          <w:i/>
        </w:rPr>
        <w:t>pertinents</w:t>
      </w:r>
      <w:proofErr w:type="spellEnd"/>
      <w:r w:rsidR="00722CB7">
        <w:rPr>
          <w:rFonts w:ascii="Arial Narrow" w:hAnsi="Arial Narrow" w:cstheme="minorHAnsi"/>
          <w:i/>
        </w:rPr>
        <w:t xml:space="preserve"> (</w:t>
      </w:r>
      <w:proofErr w:type="spellStart"/>
      <w:r w:rsidR="00722CB7">
        <w:rPr>
          <w:rFonts w:ascii="Arial Narrow" w:hAnsi="Arial Narrow" w:cstheme="minorHAnsi"/>
          <w:i/>
        </w:rPr>
        <w:t>notamment</w:t>
      </w:r>
      <w:proofErr w:type="spellEnd"/>
      <w:r w:rsidR="00722CB7">
        <w:rPr>
          <w:rFonts w:ascii="Arial Narrow" w:hAnsi="Arial Narrow" w:cstheme="minorHAnsi"/>
          <w:i/>
        </w:rPr>
        <w:t xml:space="preserve"> pour les IRN)</w:t>
      </w:r>
    </w:p>
    <w:p w14:paraId="225847CA" w14:textId="2FC6D17F" w:rsidR="009C320E" w:rsidRDefault="009C320E" w:rsidP="008C53EA">
      <w:pPr>
        <w:jc w:val="both"/>
        <w:rPr>
          <w:rFonts w:ascii="Arial Narrow" w:hAnsi="Arial Narrow" w:cstheme="minorHAnsi"/>
          <w:i/>
        </w:rPr>
      </w:pPr>
    </w:p>
    <w:p w14:paraId="470BBC6E" w14:textId="77777777" w:rsidR="00496B70" w:rsidRDefault="00496B70" w:rsidP="008C53EA">
      <w:pPr>
        <w:jc w:val="both"/>
        <w:rPr>
          <w:rFonts w:ascii="Arial Narrow" w:hAnsi="Arial Narrow" w:cstheme="minorHAnsi"/>
          <w:i/>
        </w:rPr>
      </w:pPr>
    </w:p>
    <w:p w14:paraId="67AF7C12" w14:textId="77777777" w:rsidR="009C320E" w:rsidRDefault="009C320E" w:rsidP="009C320E">
      <w:pPr>
        <w:jc w:val="both"/>
        <w:rPr>
          <w:rFonts w:ascii="Arial Narrow" w:hAnsi="Arial Narrow" w:cstheme="minorHAnsi"/>
          <w:b/>
          <w:bCs/>
          <w:color w:val="0070C0"/>
          <w:u w:val="single"/>
        </w:rPr>
      </w:pPr>
    </w:p>
    <w:p w14:paraId="2B109FE5" w14:textId="485BA1A1" w:rsidR="009C320E" w:rsidRDefault="009C320E" w:rsidP="009C320E">
      <w:pPr>
        <w:jc w:val="both"/>
        <w:rPr>
          <w:rFonts w:cstheme="minorHAnsi"/>
          <w:b/>
          <w:bCs/>
          <w:u w:val="single"/>
        </w:rPr>
      </w:pPr>
      <w:r>
        <w:rPr>
          <w:rFonts w:ascii="Arial Narrow" w:hAnsi="Arial Narrow" w:cstheme="minorHAnsi"/>
          <w:b/>
          <w:bCs/>
          <w:color w:val="0070C0"/>
          <w:u w:val="single"/>
        </w:rPr>
        <w:t>AVIS DE LA DIRECTION D’UNITE</w:t>
      </w:r>
    </w:p>
    <w:p w14:paraId="37D2EFAE" w14:textId="77777777" w:rsidR="009C320E" w:rsidRDefault="009C320E" w:rsidP="009C320E">
      <w:pPr>
        <w:jc w:val="both"/>
        <w:rPr>
          <w:rFonts w:cstheme="minorHAnsi"/>
          <w:b/>
          <w:bCs/>
          <w:u w:val="single"/>
        </w:rPr>
      </w:pPr>
    </w:p>
    <w:p w14:paraId="3241B7BC" w14:textId="04516B42" w:rsidR="009C320E" w:rsidRDefault="009C320E" w:rsidP="009C320E">
      <w:pPr>
        <w:spacing w:after="240"/>
        <w:rPr>
          <w:rFonts w:ascii="Arial Narrow" w:hAnsi="Arial Narrow" w:cs="Arial"/>
        </w:rPr>
      </w:pPr>
      <w:r>
        <w:rPr>
          <w:rFonts w:ascii="Arial Narrow" w:hAnsi="Arial Narrow" w:cs="Arial"/>
        </w:rPr>
        <w:t xml:space="preserve">Nom et </w:t>
      </w:r>
      <w:proofErr w:type="spellStart"/>
      <w:r>
        <w:rPr>
          <w:rFonts w:ascii="Arial Narrow" w:hAnsi="Arial Narrow" w:cs="Arial"/>
        </w:rPr>
        <w:t>prénom</w:t>
      </w:r>
      <w:proofErr w:type="spellEnd"/>
      <w:r>
        <w:rPr>
          <w:rFonts w:ascii="Arial Narrow" w:hAnsi="Arial Narrow" w:cs="Arial"/>
        </w:rPr>
        <w:t xml:space="preserve"> du </w:t>
      </w:r>
      <w:proofErr w:type="spellStart"/>
      <w:r>
        <w:rPr>
          <w:rFonts w:ascii="Arial Narrow" w:hAnsi="Arial Narrow" w:cs="Arial"/>
        </w:rPr>
        <w:t>directeur</w:t>
      </w:r>
      <w:proofErr w:type="spellEnd"/>
      <w:r>
        <w:rPr>
          <w:rFonts w:ascii="Arial Narrow" w:hAnsi="Arial Narrow" w:cs="Arial"/>
        </w:rPr>
        <w:t>/</w:t>
      </w:r>
      <w:proofErr w:type="spellStart"/>
      <w:proofErr w:type="gramStart"/>
      <w:r>
        <w:rPr>
          <w:rFonts w:ascii="Arial Narrow" w:hAnsi="Arial Narrow" w:cs="Arial"/>
        </w:rPr>
        <w:t>directrice</w:t>
      </w:r>
      <w:proofErr w:type="spellEnd"/>
      <w:r>
        <w:rPr>
          <w:rFonts w:ascii="Arial Narrow" w:hAnsi="Arial Narrow" w:cs="Arial"/>
        </w:rPr>
        <w:t> :</w:t>
      </w:r>
      <w:proofErr w:type="gramEnd"/>
      <w:r>
        <w:rPr>
          <w:rFonts w:ascii="Arial Narrow" w:hAnsi="Arial Narrow" w:cs="Arial"/>
        </w:rPr>
        <w:tab/>
      </w:r>
    </w:p>
    <w:p w14:paraId="1E3272C1" w14:textId="77777777" w:rsidR="009C320E" w:rsidRDefault="009C320E" w:rsidP="009C320E">
      <w:pPr>
        <w:spacing w:after="240"/>
        <w:rPr>
          <w:rFonts w:ascii="Arial Narrow" w:hAnsi="Arial Narrow" w:cs="Arial"/>
        </w:rPr>
      </w:pPr>
      <w:proofErr w:type="spellStart"/>
      <w:r>
        <w:rPr>
          <w:rFonts w:ascii="Arial Narrow" w:hAnsi="Arial Narrow" w:cs="Arial"/>
        </w:rPr>
        <w:t>Intitulé</w:t>
      </w:r>
      <w:proofErr w:type="spellEnd"/>
      <w:r>
        <w:rPr>
          <w:rFonts w:ascii="Arial Narrow" w:hAnsi="Arial Narrow" w:cs="Arial"/>
        </w:rPr>
        <w:t xml:space="preserve"> et code </w:t>
      </w:r>
      <w:proofErr w:type="spellStart"/>
      <w:proofErr w:type="gramStart"/>
      <w:r>
        <w:rPr>
          <w:rFonts w:ascii="Arial Narrow" w:hAnsi="Arial Narrow" w:cs="Arial"/>
        </w:rPr>
        <w:t>unité</w:t>
      </w:r>
      <w:proofErr w:type="spellEnd"/>
      <w:r>
        <w:rPr>
          <w:rFonts w:ascii="Arial Narrow" w:hAnsi="Arial Narrow" w:cs="Arial"/>
        </w:rPr>
        <w:t> :</w:t>
      </w:r>
      <w:proofErr w:type="gramEnd"/>
    </w:p>
    <w:p w14:paraId="10690638" w14:textId="77777777" w:rsidR="009C320E" w:rsidRDefault="009C320E" w:rsidP="009C320E">
      <w:pPr>
        <w:spacing w:after="240"/>
        <w:rPr>
          <w:rFonts w:ascii="Arial Narrow" w:hAnsi="Arial Narrow" w:cs="Arial"/>
        </w:rPr>
      </w:pPr>
      <w:proofErr w:type="spellStart"/>
      <w:r>
        <w:rPr>
          <w:rFonts w:ascii="Arial Narrow" w:hAnsi="Arial Narrow" w:cs="Arial"/>
        </w:rPr>
        <w:t>Adresse</w:t>
      </w:r>
      <w:proofErr w:type="spellEnd"/>
      <w:r>
        <w:rPr>
          <w:rFonts w:ascii="Arial Narrow" w:hAnsi="Arial Narrow" w:cs="Arial"/>
        </w:rPr>
        <w:t xml:space="preserve"> </w:t>
      </w:r>
      <w:proofErr w:type="spellStart"/>
      <w:proofErr w:type="gramStart"/>
      <w:r>
        <w:rPr>
          <w:rFonts w:ascii="Arial Narrow" w:hAnsi="Arial Narrow" w:cs="Arial"/>
        </w:rPr>
        <w:t>électronique</w:t>
      </w:r>
      <w:proofErr w:type="spellEnd"/>
      <w:r>
        <w:rPr>
          <w:rFonts w:ascii="Arial Narrow" w:hAnsi="Arial Narrow" w:cs="Arial"/>
        </w:rPr>
        <w:t> :</w:t>
      </w:r>
      <w:proofErr w:type="gramEnd"/>
      <w:r>
        <w:rPr>
          <w:rFonts w:ascii="Arial Narrow" w:hAnsi="Arial Narrow" w:cs="Arial"/>
        </w:rPr>
        <w:tab/>
      </w:r>
    </w:p>
    <w:p w14:paraId="28205D59" w14:textId="30CE4D5B" w:rsidR="009C320E" w:rsidRDefault="009C320E" w:rsidP="009C320E">
      <w:pPr>
        <w:spacing w:after="240"/>
        <w:rPr>
          <w:rFonts w:ascii="Arial Narrow" w:hAnsi="Arial Narrow" w:cs="Arial"/>
        </w:rPr>
      </w:pPr>
      <w:r>
        <w:rPr>
          <w:rFonts w:ascii="Arial Narrow" w:hAnsi="Arial Narrow" w:cs="Arial"/>
        </w:rPr>
        <w:t xml:space="preserve">Avis sur la </w:t>
      </w:r>
      <w:proofErr w:type="spellStart"/>
      <w:r>
        <w:rPr>
          <w:rFonts w:ascii="Arial Narrow" w:hAnsi="Arial Narrow" w:cs="Arial"/>
        </w:rPr>
        <w:t>demande</w:t>
      </w:r>
      <w:proofErr w:type="spellEnd"/>
      <w:r>
        <w:rPr>
          <w:rFonts w:ascii="Arial Narrow" w:hAnsi="Arial Narrow" w:cs="Arial"/>
        </w:rPr>
        <w:t xml:space="preserve"> </w:t>
      </w:r>
      <w:proofErr w:type="spellStart"/>
      <w:r>
        <w:rPr>
          <w:rFonts w:ascii="Arial Narrow" w:hAnsi="Arial Narrow" w:cs="Arial"/>
        </w:rPr>
        <w:t>d’IRP</w:t>
      </w:r>
      <w:proofErr w:type="spellEnd"/>
      <w:r>
        <w:rPr>
          <w:rFonts w:ascii="Arial Narrow" w:hAnsi="Arial Narrow" w:cs="Arial"/>
        </w:rPr>
        <w:t xml:space="preserve"> </w:t>
      </w:r>
      <w:proofErr w:type="spellStart"/>
      <w:r>
        <w:rPr>
          <w:rFonts w:ascii="Arial Narrow" w:hAnsi="Arial Narrow" w:cs="Arial"/>
        </w:rPr>
        <w:t>ou</w:t>
      </w:r>
      <w:proofErr w:type="spellEnd"/>
      <w:r>
        <w:rPr>
          <w:rFonts w:ascii="Arial Narrow" w:hAnsi="Arial Narrow" w:cs="Arial"/>
        </w:rPr>
        <w:t xml:space="preserve"> </w:t>
      </w:r>
      <w:proofErr w:type="spellStart"/>
      <w:r>
        <w:rPr>
          <w:rFonts w:ascii="Arial Narrow" w:hAnsi="Arial Narrow" w:cs="Arial"/>
        </w:rPr>
        <w:t>d’</w:t>
      </w:r>
      <w:r w:rsidRPr="009A1F33">
        <w:rPr>
          <w:rFonts w:ascii="Arial Narrow" w:hAnsi="Arial Narrow" w:cs="Arial"/>
        </w:rPr>
        <w:t>IRN</w:t>
      </w:r>
      <w:proofErr w:type="spellEnd"/>
      <w:r w:rsidRPr="009A1F33">
        <w:rPr>
          <w:rFonts w:ascii="Arial Narrow" w:hAnsi="Arial Narrow" w:cs="Arial"/>
        </w:rPr>
        <w:t xml:space="preserve"> </w:t>
      </w:r>
      <w:r w:rsidR="005C75B5">
        <w:rPr>
          <w:rFonts w:ascii="Arial Narrow" w:hAnsi="Arial Narrow" w:cs="Arial"/>
        </w:rPr>
        <w:t>pour</w:t>
      </w:r>
      <w:r w:rsidRPr="009A1F33">
        <w:rPr>
          <w:rFonts w:ascii="Arial Narrow" w:hAnsi="Arial Narrow" w:cs="Arial"/>
        </w:rPr>
        <w:t xml:space="preserve"> </w:t>
      </w:r>
      <w:proofErr w:type="gramStart"/>
      <w:r w:rsidRPr="009A1F33">
        <w:rPr>
          <w:rFonts w:ascii="Arial Narrow" w:hAnsi="Arial Narrow" w:cs="Arial"/>
        </w:rPr>
        <w:t>202</w:t>
      </w:r>
      <w:r w:rsidR="00B95A07">
        <w:rPr>
          <w:rFonts w:ascii="Arial Narrow" w:hAnsi="Arial Narrow" w:cs="Arial"/>
        </w:rPr>
        <w:t>6</w:t>
      </w:r>
      <w:r>
        <w:rPr>
          <w:rFonts w:ascii="Arial Narrow" w:hAnsi="Arial Narrow" w:cs="Arial"/>
        </w:rPr>
        <w:t> :</w:t>
      </w:r>
      <w:proofErr w:type="gramEnd"/>
    </w:p>
    <w:p w14:paraId="7CA9F259" w14:textId="77777777" w:rsidR="009C320E" w:rsidRDefault="009C320E" w:rsidP="009C320E">
      <w:pPr>
        <w:spacing w:after="240"/>
        <w:rPr>
          <w:rFonts w:ascii="Arial Narrow" w:hAnsi="Arial Narrow" w:cs="Arial"/>
          <w:bCs/>
        </w:rPr>
      </w:pPr>
    </w:p>
    <w:p w14:paraId="795FC90E" w14:textId="7461F0EC" w:rsidR="009C320E" w:rsidRPr="000243A1" w:rsidRDefault="009C320E" w:rsidP="009C320E">
      <w:pPr>
        <w:jc w:val="both"/>
        <w:rPr>
          <w:rFonts w:ascii="Arial Narrow" w:hAnsi="Arial Narrow" w:cstheme="minorHAnsi"/>
          <w:i/>
        </w:rPr>
      </w:pPr>
      <w:proofErr w:type="gramStart"/>
      <w:r>
        <w:rPr>
          <w:rFonts w:ascii="Arial Narrow" w:hAnsi="Arial Narrow" w:cs="Arial"/>
        </w:rPr>
        <w:t>Date :</w:t>
      </w:r>
      <w:proofErr w:type="gramEnd"/>
      <w:r>
        <w:rPr>
          <w:rFonts w:ascii="Arial Narrow" w:hAnsi="Arial Narrow" w:cs="Arial"/>
        </w:rPr>
        <w:t xml:space="preserve">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Signature </w:t>
      </w:r>
      <w:proofErr w:type="gramStart"/>
      <w:r>
        <w:rPr>
          <w:rFonts w:ascii="Arial Narrow" w:hAnsi="Arial Narrow" w:cs="Arial"/>
        </w:rPr>
        <w:t>direction :</w:t>
      </w:r>
      <w:proofErr w:type="gramEnd"/>
      <w:r>
        <w:rPr>
          <w:rFonts w:ascii="Arial Narrow" w:hAnsi="Arial Narrow" w:cs="Arial"/>
        </w:rPr>
        <w:t xml:space="preserve"> </w:t>
      </w:r>
      <w:r>
        <w:rPr>
          <w:rFonts w:ascii="Arial Narrow" w:hAnsi="Arial Narrow" w:cs="Arial"/>
        </w:rPr>
        <w:tab/>
      </w:r>
    </w:p>
    <w:sectPr w:rsidR="009C320E" w:rsidRPr="000243A1" w:rsidSect="00806094">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A5E2" w14:textId="77777777" w:rsidR="00735111" w:rsidRDefault="00735111" w:rsidP="00806094">
      <w:r>
        <w:separator/>
      </w:r>
    </w:p>
  </w:endnote>
  <w:endnote w:type="continuationSeparator" w:id="0">
    <w:p w14:paraId="35EE97C2" w14:textId="77777777" w:rsidR="00735111" w:rsidRDefault="00735111" w:rsidP="0080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8634" w14:textId="77777777" w:rsidR="00735111" w:rsidRDefault="00735111" w:rsidP="00806094">
      <w:r>
        <w:separator/>
      </w:r>
    </w:p>
  </w:footnote>
  <w:footnote w:type="continuationSeparator" w:id="0">
    <w:p w14:paraId="31C69311" w14:textId="77777777" w:rsidR="00735111" w:rsidRDefault="00735111" w:rsidP="0080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C871" w14:textId="1AAE1F53" w:rsidR="00411131" w:rsidRDefault="00A23CFC" w:rsidP="00427A19">
    <w:pPr>
      <w:pStyle w:val="En-tte"/>
      <w:tabs>
        <w:tab w:val="clear" w:pos="4536"/>
        <w:tab w:val="center" w:pos="2410"/>
      </w:tabs>
      <w:jc w:val="center"/>
      <w:rPr>
        <w:rFonts w:ascii="Arial Narrow" w:hAnsi="Arial Narrow"/>
        <w:b/>
        <w:u w:val="single"/>
      </w:rPr>
    </w:pPr>
    <w:r>
      <w:rPr>
        <w:rFonts w:ascii="Arial Narrow" w:hAnsi="Arial Narrow"/>
        <w:b/>
        <w:noProof/>
        <w:u w:val="single"/>
      </w:rPr>
      <w:drawing>
        <wp:anchor distT="0" distB="0" distL="114300" distR="114300" simplePos="0" relativeHeight="251658240" behindDoc="0" locked="0" layoutInCell="1" allowOverlap="1" wp14:anchorId="515BB51C" wp14:editId="14B637F1">
          <wp:simplePos x="0" y="0"/>
          <wp:positionH relativeFrom="leftMargin">
            <wp:align>right</wp:align>
          </wp:positionH>
          <wp:positionV relativeFrom="paragraph">
            <wp:posOffset>-94192</wp:posOffset>
          </wp:positionV>
          <wp:extent cx="716280" cy="706755"/>
          <wp:effectExtent l="0" t="0" r="762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NRS_BLEU.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280" cy="706755"/>
                  </a:xfrm>
                  <a:prstGeom prst="rect">
                    <a:avLst/>
                  </a:prstGeom>
                </pic:spPr>
              </pic:pic>
            </a:graphicData>
          </a:graphic>
          <wp14:sizeRelH relativeFrom="margin">
            <wp14:pctWidth>0</wp14:pctWidth>
          </wp14:sizeRelH>
          <wp14:sizeRelV relativeFrom="margin">
            <wp14:pctHeight>0</wp14:pctHeight>
          </wp14:sizeRelV>
        </wp:anchor>
      </w:drawing>
    </w:r>
    <w:r w:rsidR="00411131">
      <w:rPr>
        <w:rFonts w:ascii="Arial Narrow" w:hAnsi="Arial Narrow"/>
        <w:b/>
        <w:u w:val="single"/>
      </w:rPr>
      <w:t>CAMPAGNE 202</w:t>
    </w:r>
    <w:r w:rsidR="00B95A07">
      <w:rPr>
        <w:rFonts w:ascii="Arial Narrow" w:hAnsi="Arial Narrow"/>
        <w:b/>
        <w:u w:val="single"/>
      </w:rPr>
      <w:t>5</w:t>
    </w:r>
    <w:r w:rsidR="00411131">
      <w:rPr>
        <w:rFonts w:ascii="Arial Narrow" w:hAnsi="Arial Narrow"/>
        <w:b/>
        <w:u w:val="single"/>
      </w:rPr>
      <w:t xml:space="preserve"> IRP / IRN</w:t>
    </w:r>
  </w:p>
  <w:p w14:paraId="5CE657F4" w14:textId="78EFE5FF" w:rsidR="00816653" w:rsidRDefault="00411131" w:rsidP="00816653">
    <w:pPr>
      <w:pStyle w:val="En-tte"/>
      <w:jc w:val="center"/>
      <w:rPr>
        <w:rFonts w:ascii="Arial Narrow" w:hAnsi="Arial Narrow"/>
        <w:b/>
        <w:u w:val="single"/>
      </w:rPr>
    </w:pPr>
    <w:r w:rsidRPr="00411131">
      <w:rPr>
        <w:rFonts w:ascii="Arial Narrow" w:hAnsi="Arial Narrow"/>
        <w:b/>
        <w:u w:val="single"/>
      </w:rPr>
      <w:t xml:space="preserve">DEPOT </w:t>
    </w:r>
    <w:r w:rsidR="00427A19">
      <w:rPr>
        <w:rFonts w:ascii="Arial Narrow" w:hAnsi="Arial Narrow"/>
        <w:b/>
        <w:u w:val="single"/>
      </w:rPr>
      <w:t xml:space="preserve">DE </w:t>
    </w:r>
    <w:r w:rsidRPr="00411131">
      <w:rPr>
        <w:rFonts w:ascii="Arial Narrow" w:hAnsi="Arial Narrow"/>
        <w:b/>
        <w:u w:val="single"/>
      </w:rPr>
      <w:t>PROJET</w:t>
    </w:r>
    <w:r w:rsidR="00B95A07">
      <w:rPr>
        <w:rFonts w:ascii="Arial Narrow" w:hAnsi="Arial Narrow"/>
        <w:b/>
        <w:u w:val="single"/>
      </w:rPr>
      <w:t xml:space="preserve"> POUR 5 ANS (2026</w:t>
    </w:r>
    <w:r>
      <w:rPr>
        <w:rFonts w:ascii="Arial Narrow" w:hAnsi="Arial Narrow"/>
        <w:b/>
        <w:u w:val="single"/>
      </w:rPr>
      <w:t>-20</w:t>
    </w:r>
    <w:r w:rsidR="00B95A07">
      <w:rPr>
        <w:rFonts w:ascii="Arial Narrow" w:hAnsi="Arial Narrow"/>
        <w:b/>
        <w:u w:val="single"/>
      </w:rPr>
      <w:t>30</w:t>
    </w:r>
    <w:r>
      <w:rPr>
        <w:rFonts w:ascii="Arial Narrow" w:hAnsi="Arial Narrow"/>
        <w:b/>
        <w:u w:val="single"/>
      </w:rPr>
      <w:t>)</w:t>
    </w:r>
  </w:p>
  <w:p w14:paraId="7105937F" w14:textId="06B526AE" w:rsidR="00411131" w:rsidRPr="00411131" w:rsidRDefault="00411131" w:rsidP="00816653">
    <w:pPr>
      <w:pStyle w:val="En-tte"/>
      <w:jc w:val="center"/>
      <w:rPr>
        <w:rFonts w:ascii="Arial Narrow" w:hAnsi="Arial Narrow"/>
        <w:b/>
        <w:u w:val="single"/>
      </w:rPr>
    </w:pPr>
  </w:p>
  <w:p w14:paraId="7B670157" w14:textId="2541D823" w:rsidR="00816653" w:rsidRPr="00816653" w:rsidRDefault="00816653" w:rsidP="00816653">
    <w:pPr>
      <w:pStyle w:val="En-tte"/>
      <w:jc w:val="center"/>
      <w:rPr>
        <w:rFonts w:ascii="Arial Narrow" w:hAnsi="Arial Narrow"/>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36FE"/>
    <w:multiLevelType w:val="multilevel"/>
    <w:tmpl w:val="B79C8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76957"/>
    <w:multiLevelType w:val="hybridMultilevel"/>
    <w:tmpl w:val="6BB8E442"/>
    <w:lvl w:ilvl="0" w:tplc="6AD85F52">
      <w:start w:val="3"/>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D0122C"/>
    <w:multiLevelType w:val="multilevel"/>
    <w:tmpl w:val="8C3A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77335"/>
    <w:multiLevelType w:val="multilevel"/>
    <w:tmpl w:val="0972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26E57"/>
    <w:multiLevelType w:val="multilevel"/>
    <w:tmpl w:val="BD9E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04A5F"/>
    <w:multiLevelType w:val="multilevel"/>
    <w:tmpl w:val="DB78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E20AB"/>
    <w:multiLevelType w:val="multilevel"/>
    <w:tmpl w:val="0D56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641BA"/>
    <w:multiLevelType w:val="hybridMultilevel"/>
    <w:tmpl w:val="5546C9EE"/>
    <w:lvl w:ilvl="0" w:tplc="F474C934">
      <w:numFmt w:val="bullet"/>
      <w:lvlText w:val="-"/>
      <w:lvlJc w:val="left"/>
      <w:pPr>
        <w:ind w:left="1068" w:hanging="360"/>
      </w:pPr>
      <w:rPr>
        <w:rFonts w:ascii="Arial Narrow" w:eastAsia="Times New Roman" w:hAnsi="Arial Narrow"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D61297F"/>
    <w:multiLevelType w:val="hybridMultilevel"/>
    <w:tmpl w:val="2BF82FD8"/>
    <w:lvl w:ilvl="0" w:tplc="F71693A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CF68D1"/>
    <w:multiLevelType w:val="multilevel"/>
    <w:tmpl w:val="C4E0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13CEF"/>
    <w:multiLevelType w:val="multilevel"/>
    <w:tmpl w:val="A0B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67C09"/>
    <w:multiLevelType w:val="multilevel"/>
    <w:tmpl w:val="8736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3166D"/>
    <w:multiLevelType w:val="hybridMultilevel"/>
    <w:tmpl w:val="76D095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921B4B"/>
    <w:multiLevelType w:val="hybridMultilevel"/>
    <w:tmpl w:val="2716BB68"/>
    <w:lvl w:ilvl="0" w:tplc="7472BEE0">
      <w:start w:val="3"/>
      <w:numFmt w:val="bullet"/>
      <w:lvlText w:val="-"/>
      <w:lvlJc w:val="left"/>
      <w:pPr>
        <w:ind w:left="720" w:hanging="360"/>
      </w:pPr>
      <w:rPr>
        <w:rFonts w:ascii="Arial Narrow" w:eastAsia="Times New Roman" w:hAnsi="Arial Narrow"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137984"/>
    <w:multiLevelType w:val="multilevel"/>
    <w:tmpl w:val="2778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C3B17"/>
    <w:multiLevelType w:val="multilevel"/>
    <w:tmpl w:val="37C2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4599B"/>
    <w:multiLevelType w:val="hybridMultilevel"/>
    <w:tmpl w:val="9C4C7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E05C30"/>
    <w:multiLevelType w:val="hybridMultilevel"/>
    <w:tmpl w:val="EF949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5E5155"/>
    <w:multiLevelType w:val="hybridMultilevel"/>
    <w:tmpl w:val="0A9A3BF0"/>
    <w:lvl w:ilvl="0" w:tplc="8CF624D2">
      <w:start w:val="3"/>
      <w:numFmt w:val="bullet"/>
      <w:lvlText w:val="-"/>
      <w:lvlJc w:val="left"/>
      <w:pPr>
        <w:ind w:left="1080" w:hanging="360"/>
      </w:pPr>
      <w:rPr>
        <w:rFonts w:ascii="Arial Narrow" w:eastAsia="Times New Roman" w:hAnsi="Arial Narrow"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6A41C78"/>
    <w:multiLevelType w:val="hybridMultilevel"/>
    <w:tmpl w:val="B11AA20E"/>
    <w:lvl w:ilvl="0" w:tplc="8EDABDEC">
      <w:start w:val="1"/>
      <w:numFmt w:val="bullet"/>
      <w:lvlText w:val="-"/>
      <w:lvlJc w:val="left"/>
      <w:pPr>
        <w:ind w:left="1080" w:hanging="360"/>
      </w:pPr>
      <w:rPr>
        <w:rFonts w:ascii="Arial Narrow" w:eastAsia="Times New Roman" w:hAnsi="Arial Narrow"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5B687CD1"/>
    <w:multiLevelType w:val="multilevel"/>
    <w:tmpl w:val="42E8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52F53"/>
    <w:multiLevelType w:val="hybridMultilevel"/>
    <w:tmpl w:val="0FC2E3EE"/>
    <w:lvl w:ilvl="0" w:tplc="61264ECA">
      <w:start w:val="1"/>
      <w:numFmt w:val="bullet"/>
      <w:lvlText w:val="-"/>
      <w:lvlJc w:val="left"/>
      <w:pPr>
        <w:ind w:left="720" w:hanging="360"/>
      </w:pPr>
      <w:rPr>
        <w:rFonts w:ascii="Arial Narrow" w:eastAsia="Times New Roman" w:hAnsi="Arial Narrow"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704EBE"/>
    <w:multiLevelType w:val="multilevel"/>
    <w:tmpl w:val="43C40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3E2E1D"/>
    <w:multiLevelType w:val="multilevel"/>
    <w:tmpl w:val="9928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4EEE"/>
    <w:multiLevelType w:val="hybridMultilevel"/>
    <w:tmpl w:val="D1880F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01E7A12"/>
    <w:multiLevelType w:val="multilevel"/>
    <w:tmpl w:val="C2D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7A3130"/>
    <w:multiLevelType w:val="hybridMultilevel"/>
    <w:tmpl w:val="131C9D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02724642">
    <w:abstractNumId w:val="9"/>
  </w:num>
  <w:num w:numId="2" w16cid:durableId="767164792">
    <w:abstractNumId w:val="11"/>
  </w:num>
  <w:num w:numId="3" w16cid:durableId="1280139870">
    <w:abstractNumId w:val="8"/>
  </w:num>
  <w:num w:numId="4" w16cid:durableId="56633140">
    <w:abstractNumId w:val="17"/>
  </w:num>
  <w:num w:numId="5" w16cid:durableId="1742483523">
    <w:abstractNumId w:val="16"/>
  </w:num>
  <w:num w:numId="6" w16cid:durableId="1342198905">
    <w:abstractNumId w:val="0"/>
  </w:num>
  <w:num w:numId="7" w16cid:durableId="1663658989">
    <w:abstractNumId w:val="22"/>
  </w:num>
  <w:num w:numId="8" w16cid:durableId="1056902844">
    <w:abstractNumId w:val="7"/>
  </w:num>
  <w:num w:numId="9" w16cid:durableId="72045289">
    <w:abstractNumId w:val="26"/>
  </w:num>
  <w:num w:numId="10" w16cid:durableId="1050617800">
    <w:abstractNumId w:val="24"/>
  </w:num>
  <w:num w:numId="11" w16cid:durableId="1518620626">
    <w:abstractNumId w:val="20"/>
  </w:num>
  <w:num w:numId="12" w16cid:durableId="1017925445">
    <w:abstractNumId w:val="6"/>
  </w:num>
  <w:num w:numId="13" w16cid:durableId="2065257475">
    <w:abstractNumId w:val="25"/>
  </w:num>
  <w:num w:numId="14" w16cid:durableId="1109666427">
    <w:abstractNumId w:val="15"/>
  </w:num>
  <w:num w:numId="15" w16cid:durableId="927276054">
    <w:abstractNumId w:val="1"/>
  </w:num>
  <w:num w:numId="16" w16cid:durableId="2109692655">
    <w:abstractNumId w:val="18"/>
  </w:num>
  <w:num w:numId="17" w16cid:durableId="1015495978">
    <w:abstractNumId w:val="13"/>
  </w:num>
  <w:num w:numId="18" w16cid:durableId="141386089">
    <w:abstractNumId w:val="23"/>
  </w:num>
  <w:num w:numId="19" w16cid:durableId="1651596081">
    <w:abstractNumId w:val="14"/>
  </w:num>
  <w:num w:numId="20" w16cid:durableId="399594144">
    <w:abstractNumId w:val="5"/>
  </w:num>
  <w:num w:numId="21" w16cid:durableId="411780341">
    <w:abstractNumId w:val="3"/>
  </w:num>
  <w:num w:numId="22" w16cid:durableId="1914000016">
    <w:abstractNumId w:val="10"/>
  </w:num>
  <w:num w:numId="23" w16cid:durableId="1278876380">
    <w:abstractNumId w:val="4"/>
  </w:num>
  <w:num w:numId="24" w16cid:durableId="369839530">
    <w:abstractNumId w:val="2"/>
  </w:num>
  <w:num w:numId="25" w16cid:durableId="1398480518">
    <w:abstractNumId w:val="12"/>
  </w:num>
  <w:num w:numId="26" w16cid:durableId="365721132">
    <w:abstractNumId w:val="19"/>
  </w:num>
  <w:num w:numId="27" w16cid:durableId="17916307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16"/>
    <w:rsid w:val="0000522F"/>
    <w:rsid w:val="00014563"/>
    <w:rsid w:val="000243A1"/>
    <w:rsid w:val="00062B55"/>
    <w:rsid w:val="00065FCF"/>
    <w:rsid w:val="00071501"/>
    <w:rsid w:val="00094C3B"/>
    <w:rsid w:val="000C38C2"/>
    <w:rsid w:val="000D440B"/>
    <w:rsid w:val="000E3438"/>
    <w:rsid w:val="00100D71"/>
    <w:rsid w:val="00176014"/>
    <w:rsid w:val="00184BDB"/>
    <w:rsid w:val="001A395B"/>
    <w:rsid w:val="001E5CC6"/>
    <w:rsid w:val="00201C3E"/>
    <w:rsid w:val="00215742"/>
    <w:rsid w:val="002370E6"/>
    <w:rsid w:val="002A641B"/>
    <w:rsid w:val="002A7C21"/>
    <w:rsid w:val="00362F21"/>
    <w:rsid w:val="003B037E"/>
    <w:rsid w:val="003D4B2C"/>
    <w:rsid w:val="003D7769"/>
    <w:rsid w:val="003F17B4"/>
    <w:rsid w:val="003F6D22"/>
    <w:rsid w:val="00411131"/>
    <w:rsid w:val="004142AC"/>
    <w:rsid w:val="004145F9"/>
    <w:rsid w:val="00427A19"/>
    <w:rsid w:val="00496B70"/>
    <w:rsid w:val="004A66F6"/>
    <w:rsid w:val="004D02A9"/>
    <w:rsid w:val="004D05E2"/>
    <w:rsid w:val="004D0F34"/>
    <w:rsid w:val="004D389F"/>
    <w:rsid w:val="004F6E79"/>
    <w:rsid w:val="00505745"/>
    <w:rsid w:val="005818E1"/>
    <w:rsid w:val="005A4218"/>
    <w:rsid w:val="005C75B5"/>
    <w:rsid w:val="0061770E"/>
    <w:rsid w:val="00641C1B"/>
    <w:rsid w:val="00657437"/>
    <w:rsid w:val="00675448"/>
    <w:rsid w:val="00696C85"/>
    <w:rsid w:val="006D7298"/>
    <w:rsid w:val="006E73C4"/>
    <w:rsid w:val="006F48CA"/>
    <w:rsid w:val="0070610D"/>
    <w:rsid w:val="00722CB7"/>
    <w:rsid w:val="00724E78"/>
    <w:rsid w:val="00735111"/>
    <w:rsid w:val="00751453"/>
    <w:rsid w:val="00764BB0"/>
    <w:rsid w:val="007722EC"/>
    <w:rsid w:val="0079585C"/>
    <w:rsid w:val="007B590E"/>
    <w:rsid w:val="007D3D0D"/>
    <w:rsid w:val="00806094"/>
    <w:rsid w:val="00816653"/>
    <w:rsid w:val="00825DB5"/>
    <w:rsid w:val="00833370"/>
    <w:rsid w:val="00856948"/>
    <w:rsid w:val="00861C6A"/>
    <w:rsid w:val="00875C5C"/>
    <w:rsid w:val="008763C5"/>
    <w:rsid w:val="0088073F"/>
    <w:rsid w:val="008810F2"/>
    <w:rsid w:val="008811C4"/>
    <w:rsid w:val="008B339D"/>
    <w:rsid w:val="008B41EE"/>
    <w:rsid w:val="008C53EA"/>
    <w:rsid w:val="008F0ED6"/>
    <w:rsid w:val="00901A02"/>
    <w:rsid w:val="00907FB4"/>
    <w:rsid w:val="0091578D"/>
    <w:rsid w:val="009431D6"/>
    <w:rsid w:val="009A3BA0"/>
    <w:rsid w:val="009B0C53"/>
    <w:rsid w:val="009B1251"/>
    <w:rsid w:val="009B611C"/>
    <w:rsid w:val="009C320E"/>
    <w:rsid w:val="009F663D"/>
    <w:rsid w:val="00A1182D"/>
    <w:rsid w:val="00A23CFC"/>
    <w:rsid w:val="00A4163B"/>
    <w:rsid w:val="00A43105"/>
    <w:rsid w:val="00A66A60"/>
    <w:rsid w:val="00A86166"/>
    <w:rsid w:val="00AA02F4"/>
    <w:rsid w:val="00AA258A"/>
    <w:rsid w:val="00AA6882"/>
    <w:rsid w:val="00AA7021"/>
    <w:rsid w:val="00AC2FFC"/>
    <w:rsid w:val="00AD29AE"/>
    <w:rsid w:val="00AD2BE7"/>
    <w:rsid w:val="00AE5725"/>
    <w:rsid w:val="00B14F77"/>
    <w:rsid w:val="00B766CD"/>
    <w:rsid w:val="00B95A07"/>
    <w:rsid w:val="00BD66CA"/>
    <w:rsid w:val="00CA3840"/>
    <w:rsid w:val="00CB3D74"/>
    <w:rsid w:val="00D04120"/>
    <w:rsid w:val="00D12FF6"/>
    <w:rsid w:val="00D560F0"/>
    <w:rsid w:val="00D619BE"/>
    <w:rsid w:val="00DB1B3C"/>
    <w:rsid w:val="00DC0C3D"/>
    <w:rsid w:val="00DE63AB"/>
    <w:rsid w:val="00DF325D"/>
    <w:rsid w:val="00E101CD"/>
    <w:rsid w:val="00E2044C"/>
    <w:rsid w:val="00E3011C"/>
    <w:rsid w:val="00E37451"/>
    <w:rsid w:val="00E77AE4"/>
    <w:rsid w:val="00E94AF8"/>
    <w:rsid w:val="00E951CE"/>
    <w:rsid w:val="00EB12C0"/>
    <w:rsid w:val="00EF6716"/>
    <w:rsid w:val="00F06F33"/>
    <w:rsid w:val="00F279DB"/>
    <w:rsid w:val="00F46F72"/>
    <w:rsid w:val="00F54E9F"/>
    <w:rsid w:val="00F73A19"/>
    <w:rsid w:val="00FB3C82"/>
    <w:rsid w:val="00FB6AD7"/>
    <w:rsid w:val="00FF047B"/>
    <w:rsid w:val="00FF0DCC"/>
    <w:rsid w:val="00FF44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6F1EB"/>
  <w15:chartTrackingRefBased/>
  <w15:docId w15:val="{343EBB3D-E82B-4B3C-B767-4400021F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70"/>
    <w:pPr>
      <w:spacing w:after="0" w:line="240" w:lineRule="auto"/>
    </w:pPr>
    <w:rPr>
      <w:rFonts w:ascii="Times New Roman" w:eastAsia="Times New Roman" w:hAnsi="Times New Roman" w:cs="Times New Roman"/>
      <w:sz w:val="24"/>
      <w:szCs w:val="24"/>
      <w:lang w:val="en-US" w:eastAsia="fr-FR"/>
    </w:rPr>
  </w:style>
  <w:style w:type="paragraph" w:styleId="Titre1">
    <w:name w:val="heading 1"/>
    <w:basedOn w:val="Normal"/>
    <w:link w:val="Titre1Car"/>
    <w:uiPriority w:val="9"/>
    <w:qFormat/>
    <w:rsid w:val="00215742"/>
    <w:pPr>
      <w:spacing w:before="100" w:beforeAutospacing="1" w:after="100" w:afterAutospacing="1"/>
      <w:outlineLvl w:val="0"/>
    </w:pPr>
    <w:rPr>
      <w:b/>
      <w:bCs/>
      <w:kern w:val="36"/>
      <w:sz w:val="48"/>
      <w:szCs w:val="48"/>
    </w:rPr>
  </w:style>
  <w:style w:type="paragraph" w:styleId="Titre3">
    <w:name w:val="heading 3"/>
    <w:basedOn w:val="Normal"/>
    <w:link w:val="Titre3Car"/>
    <w:uiPriority w:val="9"/>
    <w:qFormat/>
    <w:rsid w:val="00215742"/>
    <w:pPr>
      <w:spacing w:before="100" w:beforeAutospacing="1" w:after="100" w:afterAutospacing="1"/>
      <w:outlineLvl w:val="2"/>
    </w:pPr>
    <w:rPr>
      <w:b/>
      <w:bCs/>
      <w:sz w:val="27"/>
      <w:szCs w:val="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722EC"/>
    <w:rPr>
      <w:color w:val="0563C1" w:themeColor="hyperlink"/>
      <w:u w:val="single"/>
    </w:rPr>
  </w:style>
  <w:style w:type="character" w:customStyle="1" w:styleId="Titre1Car">
    <w:name w:val="Titre 1 Car"/>
    <w:basedOn w:val="Policepardfaut"/>
    <w:link w:val="Titre1"/>
    <w:uiPriority w:val="9"/>
    <w:rsid w:val="0021574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21574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215742"/>
    <w:pPr>
      <w:spacing w:before="100" w:beforeAutospacing="1" w:after="100" w:afterAutospacing="1"/>
    </w:pPr>
  </w:style>
  <w:style w:type="paragraph" w:customStyle="1" w:styleId="x-questions">
    <w:name w:val="x-questions"/>
    <w:basedOn w:val="Normal"/>
    <w:rsid w:val="00215742"/>
    <w:pPr>
      <w:spacing w:before="100" w:beforeAutospacing="1" w:after="100" w:afterAutospacing="1"/>
    </w:pPr>
  </w:style>
  <w:style w:type="character" w:customStyle="1" w:styleId="mandatory">
    <w:name w:val="mandatory"/>
    <w:basedOn w:val="Policepardfaut"/>
    <w:rsid w:val="00215742"/>
  </w:style>
  <w:style w:type="paragraph" w:styleId="Paragraphedeliste">
    <w:name w:val="List Paragraph"/>
    <w:basedOn w:val="Normal"/>
    <w:uiPriority w:val="34"/>
    <w:qFormat/>
    <w:rsid w:val="00215742"/>
    <w:pPr>
      <w:ind w:left="720"/>
      <w:contextualSpacing/>
    </w:pPr>
  </w:style>
  <w:style w:type="paragraph" w:styleId="En-tte">
    <w:name w:val="header"/>
    <w:basedOn w:val="Normal"/>
    <w:link w:val="En-tteCar"/>
    <w:uiPriority w:val="99"/>
    <w:unhideWhenUsed/>
    <w:rsid w:val="00806094"/>
    <w:pPr>
      <w:tabs>
        <w:tab w:val="center" w:pos="4536"/>
        <w:tab w:val="right" w:pos="9072"/>
      </w:tabs>
    </w:pPr>
  </w:style>
  <w:style w:type="character" w:customStyle="1" w:styleId="En-tteCar">
    <w:name w:val="En-tête Car"/>
    <w:basedOn w:val="Policepardfaut"/>
    <w:link w:val="En-tte"/>
    <w:uiPriority w:val="99"/>
    <w:rsid w:val="00806094"/>
  </w:style>
  <w:style w:type="paragraph" w:styleId="Pieddepage">
    <w:name w:val="footer"/>
    <w:basedOn w:val="Normal"/>
    <w:link w:val="PieddepageCar"/>
    <w:uiPriority w:val="99"/>
    <w:unhideWhenUsed/>
    <w:rsid w:val="00806094"/>
    <w:pPr>
      <w:tabs>
        <w:tab w:val="center" w:pos="4536"/>
        <w:tab w:val="right" w:pos="9072"/>
      </w:tabs>
    </w:pPr>
  </w:style>
  <w:style w:type="character" w:customStyle="1" w:styleId="PieddepageCar">
    <w:name w:val="Pied de page Car"/>
    <w:basedOn w:val="Policepardfaut"/>
    <w:link w:val="Pieddepage"/>
    <w:uiPriority w:val="99"/>
    <w:rsid w:val="00806094"/>
  </w:style>
  <w:style w:type="character" w:styleId="Lienhypertextesuivivisit">
    <w:name w:val="FollowedHyperlink"/>
    <w:basedOn w:val="Policepardfaut"/>
    <w:uiPriority w:val="99"/>
    <w:semiHidden/>
    <w:unhideWhenUsed/>
    <w:rsid w:val="009B611C"/>
    <w:rPr>
      <w:color w:val="954F72" w:themeColor="followedHyperlink"/>
      <w:u w:val="single"/>
    </w:rPr>
  </w:style>
  <w:style w:type="character" w:styleId="Marquedecommentaire">
    <w:name w:val="annotation reference"/>
    <w:basedOn w:val="Policepardfaut"/>
    <w:uiPriority w:val="99"/>
    <w:semiHidden/>
    <w:unhideWhenUsed/>
    <w:rsid w:val="00696C85"/>
    <w:rPr>
      <w:sz w:val="16"/>
      <w:szCs w:val="16"/>
    </w:rPr>
  </w:style>
  <w:style w:type="paragraph" w:styleId="Commentaire">
    <w:name w:val="annotation text"/>
    <w:basedOn w:val="Normal"/>
    <w:link w:val="CommentaireCar"/>
    <w:uiPriority w:val="99"/>
    <w:semiHidden/>
    <w:unhideWhenUsed/>
    <w:rsid w:val="00696C85"/>
    <w:rPr>
      <w:sz w:val="20"/>
      <w:szCs w:val="20"/>
    </w:rPr>
  </w:style>
  <w:style w:type="character" w:customStyle="1" w:styleId="CommentaireCar">
    <w:name w:val="Commentaire Car"/>
    <w:basedOn w:val="Policepardfaut"/>
    <w:link w:val="Commentaire"/>
    <w:uiPriority w:val="99"/>
    <w:semiHidden/>
    <w:rsid w:val="00696C85"/>
    <w:rPr>
      <w:sz w:val="20"/>
      <w:szCs w:val="20"/>
    </w:rPr>
  </w:style>
  <w:style w:type="paragraph" w:styleId="Objetducommentaire">
    <w:name w:val="annotation subject"/>
    <w:basedOn w:val="Commentaire"/>
    <w:next w:val="Commentaire"/>
    <w:link w:val="ObjetducommentaireCar"/>
    <w:uiPriority w:val="99"/>
    <w:semiHidden/>
    <w:unhideWhenUsed/>
    <w:rsid w:val="00696C85"/>
    <w:rPr>
      <w:b/>
      <w:bCs/>
    </w:rPr>
  </w:style>
  <w:style w:type="character" w:customStyle="1" w:styleId="ObjetducommentaireCar">
    <w:name w:val="Objet du commentaire Car"/>
    <w:basedOn w:val="CommentaireCar"/>
    <w:link w:val="Objetducommentaire"/>
    <w:uiPriority w:val="99"/>
    <w:semiHidden/>
    <w:rsid w:val="00696C85"/>
    <w:rPr>
      <w:b/>
      <w:bCs/>
      <w:sz w:val="20"/>
      <w:szCs w:val="20"/>
    </w:rPr>
  </w:style>
  <w:style w:type="paragraph" w:styleId="Textedebulles">
    <w:name w:val="Balloon Text"/>
    <w:basedOn w:val="Normal"/>
    <w:link w:val="TextedebullesCar"/>
    <w:uiPriority w:val="99"/>
    <w:semiHidden/>
    <w:unhideWhenUsed/>
    <w:rsid w:val="00696C8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6C85"/>
    <w:rPr>
      <w:rFonts w:ascii="Segoe UI" w:hAnsi="Segoe UI" w:cs="Segoe UI"/>
      <w:sz w:val="18"/>
      <w:szCs w:val="18"/>
    </w:rPr>
  </w:style>
  <w:style w:type="character" w:styleId="lev">
    <w:name w:val="Strong"/>
    <w:basedOn w:val="Policepardfaut"/>
    <w:uiPriority w:val="22"/>
    <w:qFormat/>
    <w:rsid w:val="00A86166"/>
    <w:rPr>
      <w:b/>
      <w:bCs/>
    </w:rPr>
  </w:style>
  <w:style w:type="character" w:styleId="Mentionnonrsolue">
    <w:name w:val="Unresolved Mention"/>
    <w:basedOn w:val="Policepardfaut"/>
    <w:uiPriority w:val="99"/>
    <w:semiHidden/>
    <w:unhideWhenUsed/>
    <w:rsid w:val="0041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12965">
      <w:bodyDiv w:val="1"/>
      <w:marLeft w:val="0"/>
      <w:marRight w:val="0"/>
      <w:marTop w:val="0"/>
      <w:marBottom w:val="0"/>
      <w:divBdr>
        <w:top w:val="none" w:sz="0" w:space="0" w:color="auto"/>
        <w:left w:val="none" w:sz="0" w:space="0" w:color="auto"/>
        <w:bottom w:val="none" w:sz="0" w:space="0" w:color="auto"/>
        <w:right w:val="none" w:sz="0" w:space="0" w:color="auto"/>
      </w:divBdr>
    </w:div>
    <w:div w:id="488837374">
      <w:bodyDiv w:val="1"/>
      <w:marLeft w:val="0"/>
      <w:marRight w:val="0"/>
      <w:marTop w:val="0"/>
      <w:marBottom w:val="0"/>
      <w:divBdr>
        <w:top w:val="none" w:sz="0" w:space="0" w:color="auto"/>
        <w:left w:val="none" w:sz="0" w:space="0" w:color="auto"/>
        <w:bottom w:val="none" w:sz="0" w:space="0" w:color="auto"/>
        <w:right w:val="none" w:sz="0" w:space="0" w:color="auto"/>
      </w:divBdr>
    </w:div>
    <w:div w:id="688916064">
      <w:bodyDiv w:val="1"/>
      <w:marLeft w:val="0"/>
      <w:marRight w:val="0"/>
      <w:marTop w:val="0"/>
      <w:marBottom w:val="0"/>
      <w:divBdr>
        <w:top w:val="none" w:sz="0" w:space="0" w:color="auto"/>
        <w:left w:val="none" w:sz="0" w:space="0" w:color="auto"/>
        <w:bottom w:val="none" w:sz="0" w:space="0" w:color="auto"/>
        <w:right w:val="none" w:sz="0" w:space="0" w:color="auto"/>
      </w:divBdr>
    </w:div>
    <w:div w:id="840194498">
      <w:bodyDiv w:val="1"/>
      <w:marLeft w:val="0"/>
      <w:marRight w:val="0"/>
      <w:marTop w:val="0"/>
      <w:marBottom w:val="0"/>
      <w:divBdr>
        <w:top w:val="none" w:sz="0" w:space="0" w:color="auto"/>
        <w:left w:val="none" w:sz="0" w:space="0" w:color="auto"/>
        <w:bottom w:val="none" w:sz="0" w:space="0" w:color="auto"/>
        <w:right w:val="none" w:sz="0" w:space="0" w:color="auto"/>
      </w:divBdr>
      <w:divsChild>
        <w:div w:id="676420612">
          <w:marLeft w:val="0"/>
          <w:marRight w:val="0"/>
          <w:marTop w:val="0"/>
          <w:marBottom w:val="0"/>
          <w:divBdr>
            <w:top w:val="none" w:sz="0" w:space="0" w:color="auto"/>
            <w:left w:val="none" w:sz="0" w:space="0" w:color="auto"/>
            <w:bottom w:val="none" w:sz="0" w:space="0" w:color="auto"/>
            <w:right w:val="none" w:sz="0" w:space="0" w:color="auto"/>
          </w:divBdr>
          <w:divsChild>
            <w:div w:id="1634405272">
              <w:marLeft w:val="0"/>
              <w:marRight w:val="0"/>
              <w:marTop w:val="0"/>
              <w:marBottom w:val="0"/>
              <w:divBdr>
                <w:top w:val="none" w:sz="0" w:space="0" w:color="auto"/>
                <w:left w:val="none" w:sz="0" w:space="0" w:color="auto"/>
                <w:bottom w:val="none" w:sz="0" w:space="0" w:color="auto"/>
                <w:right w:val="none" w:sz="0" w:space="0" w:color="auto"/>
              </w:divBdr>
            </w:div>
            <w:div w:id="1882009678">
              <w:marLeft w:val="0"/>
              <w:marRight w:val="0"/>
              <w:marTop w:val="0"/>
              <w:marBottom w:val="0"/>
              <w:divBdr>
                <w:top w:val="none" w:sz="0" w:space="0" w:color="auto"/>
                <w:left w:val="none" w:sz="0" w:space="0" w:color="auto"/>
                <w:bottom w:val="none" w:sz="0" w:space="0" w:color="auto"/>
                <w:right w:val="none" w:sz="0" w:space="0" w:color="auto"/>
              </w:divBdr>
              <w:divsChild>
                <w:div w:id="1365253243">
                  <w:marLeft w:val="0"/>
                  <w:marRight w:val="0"/>
                  <w:marTop w:val="0"/>
                  <w:marBottom w:val="0"/>
                  <w:divBdr>
                    <w:top w:val="none" w:sz="0" w:space="0" w:color="auto"/>
                    <w:left w:val="none" w:sz="0" w:space="0" w:color="auto"/>
                    <w:bottom w:val="none" w:sz="0" w:space="0" w:color="auto"/>
                    <w:right w:val="none" w:sz="0" w:space="0" w:color="auto"/>
                  </w:divBdr>
                  <w:divsChild>
                    <w:div w:id="1467695788">
                      <w:marLeft w:val="0"/>
                      <w:marRight w:val="0"/>
                      <w:marTop w:val="0"/>
                      <w:marBottom w:val="0"/>
                      <w:divBdr>
                        <w:top w:val="none" w:sz="0" w:space="0" w:color="auto"/>
                        <w:left w:val="none" w:sz="0" w:space="0" w:color="auto"/>
                        <w:bottom w:val="none" w:sz="0" w:space="0" w:color="auto"/>
                        <w:right w:val="none" w:sz="0" w:space="0" w:color="auto"/>
                      </w:divBdr>
                    </w:div>
                  </w:divsChild>
                </w:div>
                <w:div w:id="825130589">
                  <w:marLeft w:val="0"/>
                  <w:marRight w:val="0"/>
                  <w:marTop w:val="0"/>
                  <w:marBottom w:val="0"/>
                  <w:divBdr>
                    <w:top w:val="none" w:sz="0" w:space="0" w:color="auto"/>
                    <w:left w:val="none" w:sz="0" w:space="0" w:color="auto"/>
                    <w:bottom w:val="none" w:sz="0" w:space="0" w:color="auto"/>
                    <w:right w:val="none" w:sz="0" w:space="0" w:color="auto"/>
                  </w:divBdr>
                  <w:divsChild>
                    <w:div w:id="6261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1122">
              <w:marLeft w:val="0"/>
              <w:marRight w:val="0"/>
              <w:marTop w:val="0"/>
              <w:marBottom w:val="0"/>
              <w:divBdr>
                <w:top w:val="none" w:sz="0" w:space="0" w:color="auto"/>
                <w:left w:val="none" w:sz="0" w:space="0" w:color="auto"/>
                <w:bottom w:val="none" w:sz="0" w:space="0" w:color="auto"/>
                <w:right w:val="none" w:sz="0" w:space="0" w:color="auto"/>
              </w:divBdr>
              <w:divsChild>
                <w:div w:id="223570799">
                  <w:marLeft w:val="0"/>
                  <w:marRight w:val="0"/>
                  <w:marTop w:val="0"/>
                  <w:marBottom w:val="0"/>
                  <w:divBdr>
                    <w:top w:val="none" w:sz="0" w:space="0" w:color="auto"/>
                    <w:left w:val="none" w:sz="0" w:space="0" w:color="auto"/>
                    <w:bottom w:val="none" w:sz="0" w:space="0" w:color="auto"/>
                    <w:right w:val="none" w:sz="0" w:space="0" w:color="auto"/>
                  </w:divBdr>
                  <w:divsChild>
                    <w:div w:id="1551183553">
                      <w:marLeft w:val="0"/>
                      <w:marRight w:val="0"/>
                      <w:marTop w:val="0"/>
                      <w:marBottom w:val="0"/>
                      <w:divBdr>
                        <w:top w:val="none" w:sz="0" w:space="0" w:color="auto"/>
                        <w:left w:val="none" w:sz="0" w:space="0" w:color="auto"/>
                        <w:bottom w:val="none" w:sz="0" w:space="0" w:color="auto"/>
                        <w:right w:val="none" w:sz="0" w:space="0" w:color="auto"/>
                      </w:divBdr>
                      <w:divsChild>
                        <w:div w:id="1207139289">
                          <w:marLeft w:val="0"/>
                          <w:marRight w:val="0"/>
                          <w:marTop w:val="0"/>
                          <w:marBottom w:val="0"/>
                          <w:divBdr>
                            <w:top w:val="none" w:sz="0" w:space="0" w:color="auto"/>
                            <w:left w:val="none" w:sz="0" w:space="0" w:color="auto"/>
                            <w:bottom w:val="none" w:sz="0" w:space="0" w:color="auto"/>
                            <w:right w:val="none" w:sz="0" w:space="0" w:color="auto"/>
                          </w:divBdr>
                        </w:div>
                      </w:divsChild>
                    </w:div>
                    <w:div w:id="1397896713">
                      <w:marLeft w:val="0"/>
                      <w:marRight w:val="0"/>
                      <w:marTop w:val="0"/>
                      <w:marBottom w:val="0"/>
                      <w:divBdr>
                        <w:top w:val="none" w:sz="0" w:space="0" w:color="auto"/>
                        <w:left w:val="none" w:sz="0" w:space="0" w:color="auto"/>
                        <w:bottom w:val="none" w:sz="0" w:space="0" w:color="auto"/>
                        <w:right w:val="none" w:sz="0" w:space="0" w:color="auto"/>
                      </w:divBdr>
                    </w:div>
                    <w:div w:id="2083599571">
                      <w:marLeft w:val="0"/>
                      <w:marRight w:val="0"/>
                      <w:marTop w:val="0"/>
                      <w:marBottom w:val="0"/>
                      <w:divBdr>
                        <w:top w:val="none" w:sz="0" w:space="0" w:color="auto"/>
                        <w:left w:val="none" w:sz="0" w:space="0" w:color="auto"/>
                        <w:bottom w:val="none" w:sz="0" w:space="0" w:color="auto"/>
                        <w:right w:val="none" w:sz="0" w:space="0" w:color="auto"/>
                      </w:divBdr>
                    </w:div>
                  </w:divsChild>
                </w:div>
                <w:div w:id="60560757">
                  <w:marLeft w:val="0"/>
                  <w:marRight w:val="0"/>
                  <w:marTop w:val="0"/>
                  <w:marBottom w:val="0"/>
                  <w:divBdr>
                    <w:top w:val="none" w:sz="0" w:space="0" w:color="auto"/>
                    <w:left w:val="none" w:sz="0" w:space="0" w:color="auto"/>
                    <w:bottom w:val="none" w:sz="0" w:space="0" w:color="auto"/>
                    <w:right w:val="none" w:sz="0" w:space="0" w:color="auto"/>
                  </w:divBdr>
                  <w:divsChild>
                    <w:div w:id="530723321">
                      <w:marLeft w:val="0"/>
                      <w:marRight w:val="0"/>
                      <w:marTop w:val="0"/>
                      <w:marBottom w:val="0"/>
                      <w:divBdr>
                        <w:top w:val="none" w:sz="0" w:space="0" w:color="auto"/>
                        <w:left w:val="none" w:sz="0" w:space="0" w:color="auto"/>
                        <w:bottom w:val="none" w:sz="0" w:space="0" w:color="auto"/>
                        <w:right w:val="none" w:sz="0" w:space="0" w:color="auto"/>
                      </w:divBdr>
                      <w:divsChild>
                        <w:div w:id="602304290">
                          <w:marLeft w:val="0"/>
                          <w:marRight w:val="0"/>
                          <w:marTop w:val="0"/>
                          <w:marBottom w:val="0"/>
                          <w:divBdr>
                            <w:top w:val="none" w:sz="0" w:space="0" w:color="auto"/>
                            <w:left w:val="none" w:sz="0" w:space="0" w:color="auto"/>
                            <w:bottom w:val="none" w:sz="0" w:space="0" w:color="auto"/>
                            <w:right w:val="none" w:sz="0" w:space="0" w:color="auto"/>
                          </w:divBdr>
                        </w:div>
                      </w:divsChild>
                    </w:div>
                    <w:div w:id="1935938110">
                      <w:marLeft w:val="0"/>
                      <w:marRight w:val="0"/>
                      <w:marTop w:val="0"/>
                      <w:marBottom w:val="0"/>
                      <w:divBdr>
                        <w:top w:val="none" w:sz="0" w:space="0" w:color="auto"/>
                        <w:left w:val="none" w:sz="0" w:space="0" w:color="auto"/>
                        <w:bottom w:val="none" w:sz="0" w:space="0" w:color="auto"/>
                        <w:right w:val="none" w:sz="0" w:space="0" w:color="auto"/>
                      </w:divBdr>
                    </w:div>
                    <w:div w:id="1634828050">
                      <w:marLeft w:val="0"/>
                      <w:marRight w:val="0"/>
                      <w:marTop w:val="0"/>
                      <w:marBottom w:val="0"/>
                      <w:divBdr>
                        <w:top w:val="none" w:sz="0" w:space="0" w:color="auto"/>
                        <w:left w:val="none" w:sz="0" w:space="0" w:color="auto"/>
                        <w:bottom w:val="none" w:sz="0" w:space="0" w:color="auto"/>
                        <w:right w:val="none" w:sz="0" w:space="0" w:color="auto"/>
                      </w:divBdr>
                    </w:div>
                  </w:divsChild>
                </w:div>
                <w:div w:id="540673400">
                  <w:marLeft w:val="0"/>
                  <w:marRight w:val="0"/>
                  <w:marTop w:val="0"/>
                  <w:marBottom w:val="0"/>
                  <w:divBdr>
                    <w:top w:val="none" w:sz="0" w:space="0" w:color="auto"/>
                    <w:left w:val="none" w:sz="0" w:space="0" w:color="auto"/>
                    <w:bottom w:val="none" w:sz="0" w:space="0" w:color="auto"/>
                    <w:right w:val="none" w:sz="0" w:space="0" w:color="auto"/>
                  </w:divBdr>
                  <w:divsChild>
                    <w:div w:id="1112016073">
                      <w:marLeft w:val="0"/>
                      <w:marRight w:val="0"/>
                      <w:marTop w:val="0"/>
                      <w:marBottom w:val="0"/>
                      <w:divBdr>
                        <w:top w:val="none" w:sz="0" w:space="0" w:color="auto"/>
                        <w:left w:val="none" w:sz="0" w:space="0" w:color="auto"/>
                        <w:bottom w:val="none" w:sz="0" w:space="0" w:color="auto"/>
                        <w:right w:val="none" w:sz="0" w:space="0" w:color="auto"/>
                      </w:divBdr>
                      <w:divsChild>
                        <w:div w:id="12266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4203">
                  <w:marLeft w:val="0"/>
                  <w:marRight w:val="0"/>
                  <w:marTop w:val="0"/>
                  <w:marBottom w:val="0"/>
                  <w:divBdr>
                    <w:top w:val="none" w:sz="0" w:space="0" w:color="auto"/>
                    <w:left w:val="none" w:sz="0" w:space="0" w:color="auto"/>
                    <w:bottom w:val="none" w:sz="0" w:space="0" w:color="auto"/>
                    <w:right w:val="none" w:sz="0" w:space="0" w:color="auto"/>
                  </w:divBdr>
                  <w:divsChild>
                    <w:div w:id="1959723338">
                      <w:marLeft w:val="0"/>
                      <w:marRight w:val="0"/>
                      <w:marTop w:val="0"/>
                      <w:marBottom w:val="0"/>
                      <w:divBdr>
                        <w:top w:val="none" w:sz="0" w:space="0" w:color="auto"/>
                        <w:left w:val="none" w:sz="0" w:space="0" w:color="auto"/>
                        <w:bottom w:val="none" w:sz="0" w:space="0" w:color="auto"/>
                        <w:right w:val="none" w:sz="0" w:space="0" w:color="auto"/>
                      </w:divBdr>
                      <w:divsChild>
                        <w:div w:id="14330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04521">
                  <w:marLeft w:val="0"/>
                  <w:marRight w:val="0"/>
                  <w:marTop w:val="0"/>
                  <w:marBottom w:val="0"/>
                  <w:divBdr>
                    <w:top w:val="none" w:sz="0" w:space="0" w:color="auto"/>
                    <w:left w:val="none" w:sz="0" w:space="0" w:color="auto"/>
                    <w:bottom w:val="none" w:sz="0" w:space="0" w:color="auto"/>
                    <w:right w:val="none" w:sz="0" w:space="0" w:color="auto"/>
                  </w:divBdr>
                  <w:divsChild>
                    <w:div w:id="1575578397">
                      <w:marLeft w:val="0"/>
                      <w:marRight w:val="0"/>
                      <w:marTop w:val="0"/>
                      <w:marBottom w:val="0"/>
                      <w:divBdr>
                        <w:top w:val="none" w:sz="0" w:space="0" w:color="auto"/>
                        <w:left w:val="none" w:sz="0" w:space="0" w:color="auto"/>
                        <w:bottom w:val="none" w:sz="0" w:space="0" w:color="auto"/>
                        <w:right w:val="none" w:sz="0" w:space="0" w:color="auto"/>
                      </w:divBdr>
                      <w:divsChild>
                        <w:div w:id="956057687">
                          <w:marLeft w:val="0"/>
                          <w:marRight w:val="0"/>
                          <w:marTop w:val="0"/>
                          <w:marBottom w:val="0"/>
                          <w:divBdr>
                            <w:top w:val="none" w:sz="0" w:space="0" w:color="auto"/>
                            <w:left w:val="none" w:sz="0" w:space="0" w:color="auto"/>
                            <w:bottom w:val="none" w:sz="0" w:space="0" w:color="auto"/>
                            <w:right w:val="none" w:sz="0" w:space="0" w:color="auto"/>
                          </w:divBdr>
                        </w:div>
                      </w:divsChild>
                    </w:div>
                    <w:div w:id="1458254843">
                      <w:marLeft w:val="0"/>
                      <w:marRight w:val="0"/>
                      <w:marTop w:val="0"/>
                      <w:marBottom w:val="0"/>
                      <w:divBdr>
                        <w:top w:val="none" w:sz="0" w:space="0" w:color="auto"/>
                        <w:left w:val="none" w:sz="0" w:space="0" w:color="auto"/>
                        <w:bottom w:val="none" w:sz="0" w:space="0" w:color="auto"/>
                        <w:right w:val="none" w:sz="0" w:space="0" w:color="auto"/>
                      </w:divBdr>
                    </w:div>
                  </w:divsChild>
                </w:div>
                <w:div w:id="866142972">
                  <w:marLeft w:val="0"/>
                  <w:marRight w:val="0"/>
                  <w:marTop w:val="0"/>
                  <w:marBottom w:val="0"/>
                  <w:divBdr>
                    <w:top w:val="none" w:sz="0" w:space="0" w:color="auto"/>
                    <w:left w:val="none" w:sz="0" w:space="0" w:color="auto"/>
                    <w:bottom w:val="none" w:sz="0" w:space="0" w:color="auto"/>
                    <w:right w:val="none" w:sz="0" w:space="0" w:color="auto"/>
                  </w:divBdr>
                  <w:divsChild>
                    <w:div w:id="1081563858">
                      <w:marLeft w:val="0"/>
                      <w:marRight w:val="0"/>
                      <w:marTop w:val="0"/>
                      <w:marBottom w:val="0"/>
                      <w:divBdr>
                        <w:top w:val="none" w:sz="0" w:space="0" w:color="auto"/>
                        <w:left w:val="none" w:sz="0" w:space="0" w:color="auto"/>
                        <w:bottom w:val="none" w:sz="0" w:space="0" w:color="auto"/>
                        <w:right w:val="none" w:sz="0" w:space="0" w:color="auto"/>
                      </w:divBdr>
                      <w:divsChild>
                        <w:div w:id="1770391591">
                          <w:marLeft w:val="0"/>
                          <w:marRight w:val="0"/>
                          <w:marTop w:val="0"/>
                          <w:marBottom w:val="0"/>
                          <w:divBdr>
                            <w:top w:val="none" w:sz="0" w:space="0" w:color="auto"/>
                            <w:left w:val="none" w:sz="0" w:space="0" w:color="auto"/>
                            <w:bottom w:val="none" w:sz="0" w:space="0" w:color="auto"/>
                            <w:right w:val="none" w:sz="0" w:space="0" w:color="auto"/>
                          </w:divBdr>
                        </w:div>
                      </w:divsChild>
                    </w:div>
                    <w:div w:id="1028724685">
                      <w:marLeft w:val="0"/>
                      <w:marRight w:val="0"/>
                      <w:marTop w:val="0"/>
                      <w:marBottom w:val="0"/>
                      <w:divBdr>
                        <w:top w:val="none" w:sz="0" w:space="0" w:color="auto"/>
                        <w:left w:val="none" w:sz="0" w:space="0" w:color="auto"/>
                        <w:bottom w:val="none" w:sz="0" w:space="0" w:color="auto"/>
                        <w:right w:val="none" w:sz="0" w:space="0" w:color="auto"/>
                      </w:divBdr>
                    </w:div>
                  </w:divsChild>
                </w:div>
                <w:div w:id="475488245">
                  <w:marLeft w:val="0"/>
                  <w:marRight w:val="0"/>
                  <w:marTop w:val="0"/>
                  <w:marBottom w:val="0"/>
                  <w:divBdr>
                    <w:top w:val="none" w:sz="0" w:space="0" w:color="auto"/>
                    <w:left w:val="none" w:sz="0" w:space="0" w:color="auto"/>
                    <w:bottom w:val="none" w:sz="0" w:space="0" w:color="auto"/>
                    <w:right w:val="none" w:sz="0" w:space="0" w:color="auto"/>
                  </w:divBdr>
                  <w:divsChild>
                    <w:div w:id="1800957552">
                      <w:marLeft w:val="0"/>
                      <w:marRight w:val="0"/>
                      <w:marTop w:val="0"/>
                      <w:marBottom w:val="0"/>
                      <w:divBdr>
                        <w:top w:val="none" w:sz="0" w:space="0" w:color="auto"/>
                        <w:left w:val="none" w:sz="0" w:space="0" w:color="auto"/>
                        <w:bottom w:val="none" w:sz="0" w:space="0" w:color="auto"/>
                        <w:right w:val="none" w:sz="0" w:space="0" w:color="auto"/>
                      </w:divBdr>
                      <w:divsChild>
                        <w:div w:id="830870112">
                          <w:marLeft w:val="0"/>
                          <w:marRight w:val="0"/>
                          <w:marTop w:val="0"/>
                          <w:marBottom w:val="0"/>
                          <w:divBdr>
                            <w:top w:val="none" w:sz="0" w:space="0" w:color="auto"/>
                            <w:left w:val="none" w:sz="0" w:space="0" w:color="auto"/>
                            <w:bottom w:val="none" w:sz="0" w:space="0" w:color="auto"/>
                            <w:right w:val="none" w:sz="0" w:space="0" w:color="auto"/>
                          </w:divBdr>
                        </w:div>
                      </w:divsChild>
                    </w:div>
                    <w:div w:id="1758018488">
                      <w:marLeft w:val="0"/>
                      <w:marRight w:val="0"/>
                      <w:marTop w:val="0"/>
                      <w:marBottom w:val="0"/>
                      <w:divBdr>
                        <w:top w:val="none" w:sz="0" w:space="0" w:color="auto"/>
                        <w:left w:val="none" w:sz="0" w:space="0" w:color="auto"/>
                        <w:bottom w:val="none" w:sz="0" w:space="0" w:color="auto"/>
                        <w:right w:val="none" w:sz="0" w:space="0" w:color="auto"/>
                      </w:divBdr>
                    </w:div>
                  </w:divsChild>
                </w:div>
                <w:div w:id="2037272690">
                  <w:marLeft w:val="0"/>
                  <w:marRight w:val="0"/>
                  <w:marTop w:val="0"/>
                  <w:marBottom w:val="0"/>
                  <w:divBdr>
                    <w:top w:val="none" w:sz="0" w:space="0" w:color="auto"/>
                    <w:left w:val="none" w:sz="0" w:space="0" w:color="auto"/>
                    <w:bottom w:val="none" w:sz="0" w:space="0" w:color="auto"/>
                    <w:right w:val="none" w:sz="0" w:space="0" w:color="auto"/>
                  </w:divBdr>
                  <w:divsChild>
                    <w:div w:id="31150102">
                      <w:marLeft w:val="0"/>
                      <w:marRight w:val="0"/>
                      <w:marTop w:val="0"/>
                      <w:marBottom w:val="0"/>
                      <w:divBdr>
                        <w:top w:val="none" w:sz="0" w:space="0" w:color="auto"/>
                        <w:left w:val="none" w:sz="0" w:space="0" w:color="auto"/>
                        <w:bottom w:val="none" w:sz="0" w:space="0" w:color="auto"/>
                        <w:right w:val="none" w:sz="0" w:space="0" w:color="auto"/>
                      </w:divBdr>
                      <w:divsChild>
                        <w:div w:id="1839271773">
                          <w:marLeft w:val="0"/>
                          <w:marRight w:val="0"/>
                          <w:marTop w:val="0"/>
                          <w:marBottom w:val="0"/>
                          <w:divBdr>
                            <w:top w:val="none" w:sz="0" w:space="0" w:color="auto"/>
                            <w:left w:val="none" w:sz="0" w:space="0" w:color="auto"/>
                            <w:bottom w:val="none" w:sz="0" w:space="0" w:color="auto"/>
                            <w:right w:val="none" w:sz="0" w:space="0" w:color="auto"/>
                          </w:divBdr>
                        </w:div>
                      </w:divsChild>
                    </w:div>
                    <w:div w:id="24983055">
                      <w:marLeft w:val="0"/>
                      <w:marRight w:val="0"/>
                      <w:marTop w:val="0"/>
                      <w:marBottom w:val="0"/>
                      <w:divBdr>
                        <w:top w:val="none" w:sz="0" w:space="0" w:color="auto"/>
                        <w:left w:val="none" w:sz="0" w:space="0" w:color="auto"/>
                        <w:bottom w:val="none" w:sz="0" w:space="0" w:color="auto"/>
                        <w:right w:val="none" w:sz="0" w:space="0" w:color="auto"/>
                      </w:divBdr>
                    </w:div>
                  </w:divsChild>
                </w:div>
                <w:div w:id="929393018">
                  <w:marLeft w:val="0"/>
                  <w:marRight w:val="0"/>
                  <w:marTop w:val="0"/>
                  <w:marBottom w:val="0"/>
                  <w:divBdr>
                    <w:top w:val="none" w:sz="0" w:space="0" w:color="auto"/>
                    <w:left w:val="none" w:sz="0" w:space="0" w:color="auto"/>
                    <w:bottom w:val="none" w:sz="0" w:space="0" w:color="auto"/>
                    <w:right w:val="none" w:sz="0" w:space="0" w:color="auto"/>
                  </w:divBdr>
                  <w:divsChild>
                    <w:div w:id="2008165782">
                      <w:marLeft w:val="0"/>
                      <w:marRight w:val="0"/>
                      <w:marTop w:val="0"/>
                      <w:marBottom w:val="0"/>
                      <w:divBdr>
                        <w:top w:val="none" w:sz="0" w:space="0" w:color="auto"/>
                        <w:left w:val="none" w:sz="0" w:space="0" w:color="auto"/>
                        <w:bottom w:val="none" w:sz="0" w:space="0" w:color="auto"/>
                        <w:right w:val="none" w:sz="0" w:space="0" w:color="auto"/>
                      </w:divBdr>
                      <w:divsChild>
                        <w:div w:id="1349790759">
                          <w:marLeft w:val="0"/>
                          <w:marRight w:val="0"/>
                          <w:marTop w:val="0"/>
                          <w:marBottom w:val="0"/>
                          <w:divBdr>
                            <w:top w:val="none" w:sz="0" w:space="0" w:color="auto"/>
                            <w:left w:val="none" w:sz="0" w:space="0" w:color="auto"/>
                            <w:bottom w:val="none" w:sz="0" w:space="0" w:color="auto"/>
                            <w:right w:val="none" w:sz="0" w:space="0" w:color="auto"/>
                          </w:divBdr>
                        </w:div>
                      </w:divsChild>
                    </w:div>
                    <w:div w:id="1548376031">
                      <w:marLeft w:val="0"/>
                      <w:marRight w:val="0"/>
                      <w:marTop w:val="0"/>
                      <w:marBottom w:val="0"/>
                      <w:divBdr>
                        <w:top w:val="none" w:sz="0" w:space="0" w:color="auto"/>
                        <w:left w:val="none" w:sz="0" w:space="0" w:color="auto"/>
                        <w:bottom w:val="none" w:sz="0" w:space="0" w:color="auto"/>
                        <w:right w:val="none" w:sz="0" w:space="0" w:color="auto"/>
                      </w:divBdr>
                    </w:div>
                  </w:divsChild>
                </w:div>
                <w:div w:id="624624116">
                  <w:marLeft w:val="0"/>
                  <w:marRight w:val="0"/>
                  <w:marTop w:val="0"/>
                  <w:marBottom w:val="0"/>
                  <w:divBdr>
                    <w:top w:val="none" w:sz="0" w:space="0" w:color="auto"/>
                    <w:left w:val="none" w:sz="0" w:space="0" w:color="auto"/>
                    <w:bottom w:val="none" w:sz="0" w:space="0" w:color="auto"/>
                    <w:right w:val="none" w:sz="0" w:space="0" w:color="auto"/>
                  </w:divBdr>
                  <w:divsChild>
                    <w:div w:id="574123116">
                      <w:marLeft w:val="0"/>
                      <w:marRight w:val="0"/>
                      <w:marTop w:val="0"/>
                      <w:marBottom w:val="0"/>
                      <w:divBdr>
                        <w:top w:val="none" w:sz="0" w:space="0" w:color="auto"/>
                        <w:left w:val="none" w:sz="0" w:space="0" w:color="auto"/>
                        <w:bottom w:val="none" w:sz="0" w:space="0" w:color="auto"/>
                        <w:right w:val="none" w:sz="0" w:space="0" w:color="auto"/>
                      </w:divBdr>
                      <w:divsChild>
                        <w:div w:id="561982778">
                          <w:marLeft w:val="0"/>
                          <w:marRight w:val="0"/>
                          <w:marTop w:val="0"/>
                          <w:marBottom w:val="0"/>
                          <w:divBdr>
                            <w:top w:val="none" w:sz="0" w:space="0" w:color="auto"/>
                            <w:left w:val="none" w:sz="0" w:space="0" w:color="auto"/>
                            <w:bottom w:val="none" w:sz="0" w:space="0" w:color="auto"/>
                            <w:right w:val="none" w:sz="0" w:space="0" w:color="auto"/>
                          </w:divBdr>
                        </w:div>
                      </w:divsChild>
                    </w:div>
                    <w:div w:id="3765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86199">
      <w:bodyDiv w:val="1"/>
      <w:marLeft w:val="0"/>
      <w:marRight w:val="0"/>
      <w:marTop w:val="0"/>
      <w:marBottom w:val="0"/>
      <w:divBdr>
        <w:top w:val="none" w:sz="0" w:space="0" w:color="auto"/>
        <w:left w:val="none" w:sz="0" w:space="0" w:color="auto"/>
        <w:bottom w:val="none" w:sz="0" w:space="0" w:color="auto"/>
        <w:right w:val="none" w:sz="0" w:space="0" w:color="auto"/>
      </w:divBdr>
    </w:div>
    <w:div w:id="1216116681">
      <w:bodyDiv w:val="1"/>
      <w:marLeft w:val="0"/>
      <w:marRight w:val="0"/>
      <w:marTop w:val="0"/>
      <w:marBottom w:val="0"/>
      <w:divBdr>
        <w:top w:val="none" w:sz="0" w:space="0" w:color="auto"/>
        <w:left w:val="none" w:sz="0" w:space="0" w:color="auto"/>
        <w:bottom w:val="none" w:sz="0" w:space="0" w:color="auto"/>
        <w:right w:val="none" w:sz="0" w:space="0" w:color="auto"/>
      </w:divBdr>
    </w:div>
    <w:div w:id="1271473305">
      <w:bodyDiv w:val="1"/>
      <w:marLeft w:val="0"/>
      <w:marRight w:val="0"/>
      <w:marTop w:val="0"/>
      <w:marBottom w:val="0"/>
      <w:divBdr>
        <w:top w:val="none" w:sz="0" w:space="0" w:color="auto"/>
        <w:left w:val="none" w:sz="0" w:space="0" w:color="auto"/>
        <w:bottom w:val="none" w:sz="0" w:space="0" w:color="auto"/>
        <w:right w:val="none" w:sz="0" w:space="0" w:color="auto"/>
      </w:divBdr>
    </w:div>
    <w:div w:id="1282494892">
      <w:bodyDiv w:val="1"/>
      <w:marLeft w:val="0"/>
      <w:marRight w:val="0"/>
      <w:marTop w:val="0"/>
      <w:marBottom w:val="0"/>
      <w:divBdr>
        <w:top w:val="none" w:sz="0" w:space="0" w:color="auto"/>
        <w:left w:val="none" w:sz="0" w:space="0" w:color="auto"/>
        <w:bottom w:val="none" w:sz="0" w:space="0" w:color="auto"/>
        <w:right w:val="none" w:sz="0" w:space="0" w:color="auto"/>
      </w:divBdr>
    </w:div>
    <w:div w:id="1428816583">
      <w:bodyDiv w:val="1"/>
      <w:marLeft w:val="0"/>
      <w:marRight w:val="0"/>
      <w:marTop w:val="0"/>
      <w:marBottom w:val="0"/>
      <w:divBdr>
        <w:top w:val="none" w:sz="0" w:space="0" w:color="auto"/>
        <w:left w:val="none" w:sz="0" w:space="0" w:color="auto"/>
        <w:bottom w:val="none" w:sz="0" w:space="0" w:color="auto"/>
        <w:right w:val="none" w:sz="0" w:space="0" w:color="auto"/>
      </w:divBdr>
    </w:div>
    <w:div w:id="1620144632">
      <w:bodyDiv w:val="1"/>
      <w:marLeft w:val="0"/>
      <w:marRight w:val="0"/>
      <w:marTop w:val="0"/>
      <w:marBottom w:val="0"/>
      <w:divBdr>
        <w:top w:val="none" w:sz="0" w:space="0" w:color="auto"/>
        <w:left w:val="none" w:sz="0" w:space="0" w:color="auto"/>
        <w:bottom w:val="none" w:sz="0" w:space="0" w:color="auto"/>
        <w:right w:val="none" w:sz="0" w:space="0" w:color="auto"/>
      </w:divBdr>
    </w:div>
    <w:div w:id="1826430543">
      <w:bodyDiv w:val="1"/>
      <w:marLeft w:val="0"/>
      <w:marRight w:val="0"/>
      <w:marTop w:val="0"/>
      <w:marBottom w:val="0"/>
      <w:divBdr>
        <w:top w:val="none" w:sz="0" w:space="0" w:color="auto"/>
        <w:left w:val="none" w:sz="0" w:space="0" w:color="auto"/>
        <w:bottom w:val="none" w:sz="0" w:space="0" w:color="auto"/>
        <w:right w:val="none" w:sz="0" w:space="0" w:color="auto"/>
      </w:divBdr>
    </w:div>
    <w:div w:id="200496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2825</Words>
  <Characters>15538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BERNIOLLES Eudora</dc:creator>
  <cp:keywords/>
  <dc:description/>
  <cp:lastModifiedBy>Microsoft Office User</cp:lastModifiedBy>
  <cp:revision>11</cp:revision>
  <cp:lastPrinted>2022-04-27T08:43:00Z</cp:lastPrinted>
  <dcterms:created xsi:type="dcterms:W3CDTF">2025-04-30T21:10:00Z</dcterms:created>
  <dcterms:modified xsi:type="dcterms:W3CDTF">2025-04-30T22:44:00Z</dcterms:modified>
</cp:coreProperties>
</file>