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16" w:rsidRPr="00374316" w:rsidRDefault="00542B04" w:rsidP="00374316">
      <w:pPr>
        <w:rPr>
          <w:b/>
          <w:lang w:val="fr-FR"/>
        </w:rPr>
      </w:pPr>
      <w:r w:rsidRPr="00542B04">
        <w:rPr>
          <w:b/>
          <w:lang w:val="fr-FR"/>
        </w:rPr>
        <w:t>Atelier</w:t>
      </w:r>
      <w:r w:rsidR="00BA6FB9">
        <w:rPr>
          <w:b/>
          <w:lang w:val="fr-FR"/>
        </w:rPr>
        <w:t>-rencontre</w:t>
      </w:r>
      <w:r w:rsidRPr="00542B04">
        <w:rPr>
          <w:b/>
          <w:lang w:val="fr-FR"/>
        </w:rPr>
        <w:t xml:space="preserve"> '</w:t>
      </w:r>
      <w:r>
        <w:rPr>
          <w:b/>
          <w:lang w:val="fr-FR"/>
        </w:rPr>
        <w:t xml:space="preserve">IDS-Ouest : </w:t>
      </w:r>
      <w:r w:rsidRPr="00542B04">
        <w:rPr>
          <w:b/>
          <w:lang w:val="fr-FR"/>
        </w:rPr>
        <w:t xml:space="preserve">Evolution et prospective des IDS-Recherche de l'Ouest OSURIS, </w:t>
      </w:r>
      <w:proofErr w:type="spellStart"/>
      <w:r w:rsidRPr="00542B04">
        <w:rPr>
          <w:b/>
          <w:lang w:val="fr-FR"/>
        </w:rPr>
        <w:t>Indigeo</w:t>
      </w:r>
      <w:proofErr w:type="spellEnd"/>
      <w:r w:rsidRPr="00542B04">
        <w:rPr>
          <w:b/>
          <w:lang w:val="fr-FR"/>
        </w:rPr>
        <w:t xml:space="preserve">, </w:t>
      </w:r>
      <w:proofErr w:type="spellStart"/>
      <w:r w:rsidRPr="00542B04">
        <w:rPr>
          <w:b/>
          <w:lang w:val="fr-FR"/>
        </w:rPr>
        <w:t>GeoSAS</w:t>
      </w:r>
      <w:proofErr w:type="spellEnd"/>
      <w:r w:rsidRPr="00542B04">
        <w:rPr>
          <w:b/>
          <w:lang w:val="fr-FR"/>
        </w:rPr>
        <w:t xml:space="preserve">, OSUNA' </w:t>
      </w:r>
      <w:r w:rsidR="00A52C3B">
        <w:rPr>
          <w:b/>
          <w:lang w:val="fr-FR"/>
        </w:rPr>
        <w:t>(</w:t>
      </w:r>
      <w:r w:rsidR="00374316" w:rsidRPr="00374316">
        <w:rPr>
          <w:b/>
          <w:lang w:val="fr-FR"/>
        </w:rPr>
        <w:t>25-26 septembre 2023</w:t>
      </w:r>
      <w:r w:rsidR="00A52C3B">
        <w:rPr>
          <w:b/>
          <w:lang w:val="fr-FR"/>
        </w:rPr>
        <w:t>)</w:t>
      </w:r>
    </w:p>
    <w:p w:rsidR="00A52C3B" w:rsidRDefault="00A52C3B" w:rsidP="00374316">
      <w:pPr>
        <w:rPr>
          <w:b/>
          <w:lang w:val="fr-FR"/>
        </w:rPr>
      </w:pPr>
    </w:p>
    <w:p w:rsidR="00542B04" w:rsidRDefault="00542B04" w:rsidP="00374316">
      <w:pPr>
        <w:rPr>
          <w:b/>
          <w:lang w:val="fr-FR"/>
        </w:rPr>
      </w:pPr>
      <w:r>
        <w:rPr>
          <w:b/>
          <w:lang w:val="fr-FR"/>
        </w:rPr>
        <w:t>Descriptif :</w:t>
      </w:r>
    </w:p>
    <w:p w:rsidR="00542B04" w:rsidRPr="00542B04" w:rsidRDefault="00542B04" w:rsidP="00542B04">
      <w:pPr>
        <w:rPr>
          <w:lang w:val="fr-FR"/>
        </w:rPr>
      </w:pPr>
      <w:r w:rsidRPr="00542B04">
        <w:rPr>
          <w:lang w:val="fr-FR"/>
        </w:rPr>
        <w:t xml:space="preserve">Atelier </w:t>
      </w:r>
      <w:r>
        <w:rPr>
          <w:lang w:val="fr-FR"/>
        </w:rPr>
        <w:t>d</w:t>
      </w:r>
      <w:r w:rsidR="00BA6FB9">
        <w:rPr>
          <w:lang w:val="fr-FR"/>
        </w:rPr>
        <w:t>’étude et</w:t>
      </w:r>
      <w:r>
        <w:rPr>
          <w:lang w:val="fr-FR"/>
        </w:rPr>
        <w:t xml:space="preserve"> prospective sur l’</w:t>
      </w:r>
      <w:r w:rsidRPr="00542B04">
        <w:rPr>
          <w:lang w:val="fr-FR"/>
        </w:rPr>
        <w:t>évolution</w:t>
      </w:r>
      <w:r>
        <w:rPr>
          <w:lang w:val="fr-FR"/>
        </w:rPr>
        <w:t xml:space="preserve"> des </w:t>
      </w:r>
      <w:r w:rsidRPr="00542B04">
        <w:rPr>
          <w:lang w:val="fr-FR"/>
        </w:rPr>
        <w:t>Infrastructures de Données Spatiales/Géographiques des observatoires de recherche en environnement de l'Ouest (Rennes, Brest, Quimper et Nantes).</w:t>
      </w:r>
    </w:p>
    <w:p w:rsidR="00542B04" w:rsidRDefault="00542B04" w:rsidP="00542B04">
      <w:pPr>
        <w:rPr>
          <w:b/>
          <w:lang w:val="fr-FR"/>
        </w:rPr>
      </w:pPr>
      <w:r w:rsidRPr="00542B04">
        <w:rPr>
          <w:lang w:val="fr-FR"/>
        </w:rPr>
        <w:t>Positionnement des IDS dans le paysage national actuel des portails et entrepôts de données (</w:t>
      </w:r>
      <w:proofErr w:type="spellStart"/>
      <w:proofErr w:type="gramStart"/>
      <w:r w:rsidRPr="00542B04">
        <w:rPr>
          <w:lang w:val="fr-FR"/>
        </w:rPr>
        <w:t>Rech.Data.Gouv</w:t>
      </w:r>
      <w:proofErr w:type="spellEnd"/>
      <w:proofErr w:type="gramEnd"/>
      <w:r w:rsidRPr="00542B04">
        <w:rPr>
          <w:lang w:val="fr-FR"/>
        </w:rPr>
        <w:t xml:space="preserve">, Data Terra, GBIF, </w:t>
      </w:r>
      <w:proofErr w:type="spellStart"/>
      <w:r w:rsidRPr="00542B04">
        <w:rPr>
          <w:lang w:val="fr-FR"/>
        </w:rPr>
        <w:t>Data.InDoRes</w:t>
      </w:r>
      <w:proofErr w:type="spellEnd"/>
      <w:r w:rsidRPr="00542B04">
        <w:rPr>
          <w:lang w:val="fr-FR"/>
        </w:rPr>
        <w:t xml:space="preserve">, </w:t>
      </w:r>
      <w:proofErr w:type="spellStart"/>
      <w:r w:rsidRPr="00542B04">
        <w:rPr>
          <w:lang w:val="fr-FR"/>
        </w:rPr>
        <w:t>etc</w:t>
      </w:r>
      <w:proofErr w:type="spellEnd"/>
      <w:r w:rsidRPr="00542B04">
        <w:rPr>
          <w:lang w:val="fr-FR"/>
        </w:rPr>
        <w:t>). Points de vigilance</w:t>
      </w:r>
      <w:r w:rsidR="00BA6FB9">
        <w:rPr>
          <w:lang w:val="fr-FR"/>
        </w:rPr>
        <w:t xml:space="preserve"> et</w:t>
      </w:r>
      <w:r w:rsidRPr="00542B04">
        <w:rPr>
          <w:lang w:val="fr-FR"/>
        </w:rPr>
        <w:t xml:space="preserve"> veille technologique, volumétrie des flux de données, aspects sobriété, avenir des IDS.</w:t>
      </w:r>
    </w:p>
    <w:p w:rsidR="00374316" w:rsidRPr="00374316" w:rsidRDefault="00374316" w:rsidP="00374316">
      <w:pPr>
        <w:rPr>
          <w:b/>
          <w:lang w:val="fr-FR"/>
        </w:rPr>
      </w:pPr>
      <w:proofErr w:type="gramStart"/>
      <w:r w:rsidRPr="00374316">
        <w:rPr>
          <w:b/>
          <w:lang w:val="fr-FR"/>
        </w:rPr>
        <w:t>Objectifs:</w:t>
      </w:r>
      <w:proofErr w:type="gramEnd"/>
    </w:p>
    <w:p w:rsidR="00A52C3B" w:rsidRDefault="00A52C3B" w:rsidP="0037431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Prospectives sur les Infrastructures de Données Spatiales/Géographiques des observatoires de recherche en environnement de l’Ouest : </w:t>
      </w:r>
      <w:proofErr w:type="spellStart"/>
      <w:r>
        <w:rPr>
          <w:lang w:val="fr-FR"/>
        </w:rPr>
        <w:t>Osuris</w:t>
      </w:r>
      <w:proofErr w:type="spellEnd"/>
      <w:r>
        <w:rPr>
          <w:lang w:val="fr-FR"/>
        </w:rPr>
        <w:t xml:space="preserve"> (Rennes), </w:t>
      </w:r>
      <w:proofErr w:type="spellStart"/>
      <w:r>
        <w:rPr>
          <w:lang w:val="fr-FR"/>
        </w:rPr>
        <w:t>GeoSAS</w:t>
      </w:r>
      <w:proofErr w:type="spellEnd"/>
      <w:r>
        <w:rPr>
          <w:lang w:val="fr-FR"/>
        </w:rPr>
        <w:t xml:space="preserve"> (Quimper), </w:t>
      </w:r>
      <w:proofErr w:type="spellStart"/>
      <w:r>
        <w:rPr>
          <w:lang w:val="fr-FR"/>
        </w:rPr>
        <w:t>InDiGeo</w:t>
      </w:r>
      <w:proofErr w:type="spellEnd"/>
      <w:r>
        <w:rPr>
          <w:lang w:val="fr-FR"/>
        </w:rPr>
        <w:t xml:space="preserve"> (Brest), </w:t>
      </w:r>
      <w:proofErr w:type="spellStart"/>
      <w:r>
        <w:rPr>
          <w:lang w:val="fr-FR"/>
        </w:rPr>
        <w:t>GeOsuNa</w:t>
      </w:r>
      <w:proofErr w:type="spellEnd"/>
      <w:r>
        <w:rPr>
          <w:lang w:val="fr-FR"/>
        </w:rPr>
        <w:t xml:space="preserve"> (Nantes).</w:t>
      </w:r>
    </w:p>
    <w:p w:rsidR="00A52C3B" w:rsidRDefault="00374316" w:rsidP="00374316">
      <w:pPr>
        <w:pStyle w:val="Paragraphedeliste"/>
        <w:numPr>
          <w:ilvl w:val="0"/>
          <w:numId w:val="1"/>
        </w:numPr>
        <w:rPr>
          <w:lang w:val="fr-FR"/>
        </w:rPr>
      </w:pPr>
      <w:r w:rsidRPr="00A52C3B">
        <w:rPr>
          <w:lang w:val="fr-FR"/>
        </w:rPr>
        <w:t xml:space="preserve">Recréer une dynamique entre les agents des </w:t>
      </w:r>
      <w:proofErr w:type="spellStart"/>
      <w:r w:rsidRPr="00A52C3B">
        <w:rPr>
          <w:lang w:val="fr-FR"/>
        </w:rPr>
        <w:t>OSUs</w:t>
      </w:r>
      <w:proofErr w:type="spellEnd"/>
      <w:r w:rsidRPr="00A52C3B">
        <w:rPr>
          <w:lang w:val="fr-FR"/>
        </w:rPr>
        <w:t xml:space="preserve"> de l'Ouest travaillant sur des IDS</w:t>
      </w:r>
      <w:r w:rsidR="00A52C3B">
        <w:rPr>
          <w:lang w:val="fr-FR"/>
        </w:rPr>
        <w:t>.</w:t>
      </w:r>
    </w:p>
    <w:p w:rsidR="00374316" w:rsidRPr="00A52C3B" w:rsidRDefault="00374316" w:rsidP="00374316">
      <w:pPr>
        <w:pStyle w:val="Paragraphedeliste"/>
        <w:numPr>
          <w:ilvl w:val="0"/>
          <w:numId w:val="1"/>
        </w:numPr>
        <w:rPr>
          <w:lang w:val="fr-FR"/>
        </w:rPr>
      </w:pPr>
      <w:r w:rsidRPr="00A52C3B">
        <w:rPr>
          <w:lang w:val="fr-FR"/>
        </w:rPr>
        <w:t>Arriver à la fin des 2 jours à un message commun sur le positionnement des ID</w:t>
      </w:r>
      <w:r w:rsidR="00A52C3B">
        <w:rPr>
          <w:lang w:val="fr-FR"/>
        </w:rPr>
        <w:t>S/</w:t>
      </w:r>
      <w:r w:rsidRPr="00A52C3B">
        <w:rPr>
          <w:lang w:val="fr-FR"/>
        </w:rPr>
        <w:t>G de l'Ouest</w:t>
      </w:r>
      <w:r w:rsidR="00A52C3B">
        <w:rPr>
          <w:lang w:val="fr-FR"/>
        </w:rPr>
        <w:t xml:space="preserve"> par rapport aux infrastructures nationales (portails et entrepôts de données)</w:t>
      </w:r>
      <w:r w:rsidR="00A52C3B" w:rsidRPr="00A52C3B">
        <w:rPr>
          <w:lang w:val="fr-FR"/>
        </w:rPr>
        <w:t xml:space="preserve">, </w:t>
      </w:r>
      <w:r w:rsidR="00A52C3B">
        <w:rPr>
          <w:lang w:val="fr-FR"/>
        </w:rPr>
        <w:t xml:space="preserve">les </w:t>
      </w:r>
      <w:r w:rsidR="00A52C3B" w:rsidRPr="00A52C3B">
        <w:rPr>
          <w:lang w:val="fr-FR"/>
        </w:rPr>
        <w:t>points de vigilance</w:t>
      </w:r>
      <w:r w:rsidR="00BA6FB9">
        <w:rPr>
          <w:lang w:val="fr-FR"/>
        </w:rPr>
        <w:t>,</w:t>
      </w:r>
      <w:r w:rsidRPr="00A52C3B">
        <w:rPr>
          <w:lang w:val="fr-FR"/>
        </w:rPr>
        <w:t xml:space="preserve"> </w:t>
      </w:r>
      <w:r w:rsidR="00A52C3B">
        <w:rPr>
          <w:lang w:val="fr-FR"/>
        </w:rPr>
        <w:t>les évolutions techniques, l’avenir et la dynamique de ces IDS.</w:t>
      </w:r>
    </w:p>
    <w:p w:rsidR="00A52C3B" w:rsidRDefault="00A52C3B" w:rsidP="00374316">
      <w:pPr>
        <w:rPr>
          <w:b/>
          <w:lang w:val="fr-FR"/>
        </w:rPr>
      </w:pPr>
      <w:r>
        <w:rPr>
          <w:b/>
          <w:lang w:val="fr-FR"/>
        </w:rPr>
        <w:t>Dates : 25-26 Septembre 2023</w:t>
      </w:r>
    </w:p>
    <w:p w:rsidR="00A52C3B" w:rsidRPr="00374316" w:rsidRDefault="00A52C3B" w:rsidP="00A52C3B">
      <w:pPr>
        <w:rPr>
          <w:b/>
          <w:lang w:val="fr-FR"/>
        </w:rPr>
      </w:pPr>
      <w:r>
        <w:rPr>
          <w:b/>
          <w:lang w:val="fr-FR"/>
        </w:rPr>
        <w:t xml:space="preserve">Lieu : </w:t>
      </w:r>
      <w:r w:rsidRPr="00374316">
        <w:rPr>
          <w:b/>
          <w:lang w:val="fr-FR"/>
        </w:rPr>
        <w:t xml:space="preserve">Station </w:t>
      </w:r>
      <w:r>
        <w:rPr>
          <w:b/>
          <w:lang w:val="fr-FR"/>
        </w:rPr>
        <w:t xml:space="preserve">de Biologie </w:t>
      </w:r>
      <w:r w:rsidRPr="00374316">
        <w:rPr>
          <w:b/>
          <w:lang w:val="fr-FR"/>
        </w:rPr>
        <w:t>Marine de Concarneau</w:t>
      </w:r>
    </w:p>
    <w:p w:rsidR="000A44B7" w:rsidRDefault="000A44B7" w:rsidP="00374316">
      <w:pPr>
        <w:rPr>
          <w:b/>
          <w:lang w:val="fr-FR"/>
        </w:rPr>
      </w:pPr>
    </w:p>
    <w:p w:rsidR="00374316" w:rsidRDefault="00374316" w:rsidP="00374316">
      <w:pPr>
        <w:rPr>
          <w:b/>
          <w:lang w:val="fr-FR"/>
        </w:rPr>
      </w:pPr>
      <w:r w:rsidRPr="00374316">
        <w:rPr>
          <w:b/>
          <w:lang w:val="fr-FR"/>
        </w:rPr>
        <w:t>Programme</w:t>
      </w:r>
      <w:r w:rsidR="00A52C3B">
        <w:rPr>
          <w:b/>
          <w:lang w:val="fr-FR"/>
        </w:rPr>
        <w:t xml:space="preserve"> </w:t>
      </w:r>
      <w:r w:rsidR="00737C53">
        <w:rPr>
          <w:b/>
          <w:lang w:val="fr-FR"/>
        </w:rPr>
        <w:t>(en cours d’élaboration)</w:t>
      </w:r>
    </w:p>
    <w:p w:rsidR="00374316" w:rsidRPr="00737C53" w:rsidRDefault="00374316" w:rsidP="00374316">
      <w:pPr>
        <w:rPr>
          <w:i/>
          <w:u w:val="single"/>
          <w:lang w:val="fr-FR"/>
        </w:rPr>
      </w:pPr>
      <w:r w:rsidRPr="00737C53">
        <w:rPr>
          <w:i/>
          <w:u w:val="single"/>
          <w:lang w:val="fr-FR"/>
        </w:rPr>
        <w:t>LUNDI 25</w:t>
      </w:r>
      <w:r w:rsidR="00737C53" w:rsidRPr="00737C53">
        <w:rPr>
          <w:i/>
          <w:u w:val="single"/>
          <w:lang w:val="fr-FR"/>
        </w:rPr>
        <w:t>/09/2023</w:t>
      </w:r>
    </w:p>
    <w:p w:rsidR="00737C53" w:rsidRDefault="00737C53" w:rsidP="0037431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10h-10h30 : Accueil</w:t>
      </w:r>
    </w:p>
    <w:p w:rsidR="00374316" w:rsidRPr="00374316" w:rsidRDefault="00374316" w:rsidP="00374316">
      <w:pPr>
        <w:pStyle w:val="Paragraphedeliste"/>
        <w:numPr>
          <w:ilvl w:val="0"/>
          <w:numId w:val="1"/>
        </w:numPr>
        <w:rPr>
          <w:lang w:val="fr-FR"/>
        </w:rPr>
      </w:pPr>
      <w:r w:rsidRPr="00374316">
        <w:rPr>
          <w:lang w:val="fr-FR"/>
        </w:rPr>
        <w:t>11h : Tour de table</w:t>
      </w:r>
      <w:r w:rsidR="00A52C3B">
        <w:rPr>
          <w:lang w:val="fr-FR"/>
        </w:rPr>
        <w:t> : présentation et attentes des participants</w:t>
      </w:r>
    </w:p>
    <w:p w:rsidR="00374316" w:rsidRPr="00374316" w:rsidRDefault="00374316" w:rsidP="00374316">
      <w:pPr>
        <w:pStyle w:val="Paragraphedeliste"/>
        <w:numPr>
          <w:ilvl w:val="0"/>
          <w:numId w:val="1"/>
        </w:numPr>
        <w:rPr>
          <w:lang w:val="fr-FR"/>
        </w:rPr>
      </w:pPr>
      <w:r w:rsidRPr="00374316">
        <w:rPr>
          <w:lang w:val="fr-FR"/>
        </w:rPr>
        <w:t>14h : Présentation des 4 IDS</w:t>
      </w:r>
    </w:p>
    <w:p w:rsidR="00BA6FB9" w:rsidRDefault="00374316" w:rsidP="00BA6FB9">
      <w:pPr>
        <w:rPr>
          <w:lang w:val="fr-FR"/>
        </w:rPr>
      </w:pPr>
      <w:r>
        <w:rPr>
          <w:lang w:val="fr-FR"/>
        </w:rPr>
        <w:t>E</w:t>
      </w:r>
      <w:r w:rsidRPr="00374316">
        <w:rPr>
          <w:lang w:val="fr-FR"/>
        </w:rPr>
        <w:t>tat des lieux des plateformes, évolutions, spécificités</w:t>
      </w:r>
      <w:r w:rsidR="00737C53">
        <w:rPr>
          <w:lang w:val="fr-FR"/>
        </w:rPr>
        <w:t xml:space="preserve">. </w:t>
      </w:r>
      <w:r w:rsidRPr="00374316">
        <w:rPr>
          <w:lang w:val="fr-FR"/>
        </w:rPr>
        <w:t>Services et technologies</w:t>
      </w:r>
      <w:r w:rsidR="00737C53">
        <w:rPr>
          <w:lang w:val="fr-FR"/>
        </w:rPr>
        <w:t xml:space="preserve">. </w:t>
      </w:r>
      <w:r w:rsidR="00BA6FB9" w:rsidRPr="00374316">
        <w:rPr>
          <w:lang w:val="fr-FR"/>
        </w:rPr>
        <w:t>Normes et standard</w:t>
      </w:r>
      <w:r w:rsidR="00BA6FB9">
        <w:rPr>
          <w:lang w:val="fr-FR"/>
        </w:rPr>
        <w:t xml:space="preserve">s. </w:t>
      </w:r>
      <w:r w:rsidR="00737C53">
        <w:rPr>
          <w:lang w:val="fr-FR"/>
        </w:rPr>
        <w:t xml:space="preserve">Aspects </w:t>
      </w:r>
      <w:r w:rsidRPr="00374316">
        <w:rPr>
          <w:lang w:val="fr-FR"/>
        </w:rPr>
        <w:t>organisationnels</w:t>
      </w:r>
      <w:r w:rsidR="00737C53">
        <w:rPr>
          <w:lang w:val="fr-FR"/>
        </w:rPr>
        <w:t xml:space="preserve">. </w:t>
      </w:r>
      <w:r w:rsidR="00BA6FB9">
        <w:rPr>
          <w:lang w:val="fr-FR"/>
        </w:rPr>
        <w:t>Ressources humaines. Interactions avec les systèmes nationaux.</w:t>
      </w:r>
    </w:p>
    <w:p w:rsidR="00374316" w:rsidRPr="00BA6FB9" w:rsidRDefault="00374316" w:rsidP="00BA6FB9">
      <w:pPr>
        <w:pStyle w:val="Paragraphedeliste"/>
        <w:numPr>
          <w:ilvl w:val="0"/>
          <w:numId w:val="7"/>
        </w:numPr>
        <w:rPr>
          <w:lang w:val="fr-FR"/>
        </w:rPr>
      </w:pPr>
      <w:r w:rsidRPr="00BA6FB9">
        <w:rPr>
          <w:lang w:val="fr-FR"/>
        </w:rPr>
        <w:t>16h30 : Paysage / écosystème national et international</w:t>
      </w:r>
    </w:p>
    <w:p w:rsidR="00737C53" w:rsidRPr="00737C53" w:rsidRDefault="00737C53" w:rsidP="00737C53">
      <w:pPr>
        <w:rPr>
          <w:lang w:val="fr-FR"/>
        </w:rPr>
      </w:pPr>
      <w:r w:rsidRPr="00737C53">
        <w:rPr>
          <w:lang w:val="fr-FR"/>
        </w:rPr>
        <w:t>Présentation des réseaux métiers</w:t>
      </w:r>
      <w:r w:rsidR="00CA3115">
        <w:rPr>
          <w:lang w:val="fr-FR"/>
        </w:rPr>
        <w:t xml:space="preserve"> </w:t>
      </w:r>
      <w:r w:rsidRPr="00737C53">
        <w:rPr>
          <w:lang w:val="fr-FR"/>
        </w:rPr>
        <w:t xml:space="preserve">: SIST, </w:t>
      </w:r>
      <w:proofErr w:type="spellStart"/>
      <w:r w:rsidRPr="00737C53">
        <w:rPr>
          <w:lang w:val="fr-FR"/>
        </w:rPr>
        <w:t>RBdD</w:t>
      </w:r>
      <w:proofErr w:type="spellEnd"/>
      <w:r w:rsidRPr="00737C53">
        <w:rPr>
          <w:lang w:val="fr-FR"/>
        </w:rPr>
        <w:t>, GT données / RDA, réseaux métiers INRAE</w:t>
      </w:r>
    </w:p>
    <w:p w:rsidR="00737C53" w:rsidRDefault="00374316" w:rsidP="00737C53">
      <w:pPr>
        <w:rPr>
          <w:lang w:val="fr-FR"/>
        </w:rPr>
      </w:pPr>
      <w:r w:rsidRPr="00374316">
        <w:rPr>
          <w:lang w:val="fr-FR"/>
        </w:rPr>
        <w:t xml:space="preserve">Présentation </w:t>
      </w:r>
      <w:r w:rsidR="00737C53">
        <w:rPr>
          <w:lang w:val="fr-FR"/>
        </w:rPr>
        <w:t xml:space="preserve">des </w:t>
      </w:r>
      <w:r w:rsidRPr="00374316">
        <w:rPr>
          <w:lang w:val="fr-FR"/>
        </w:rPr>
        <w:t>infrastructures nationales Data Terra / Gaia Data</w:t>
      </w:r>
      <w:r w:rsidR="00737C53">
        <w:rPr>
          <w:lang w:val="fr-FR"/>
        </w:rPr>
        <w:t xml:space="preserve"> / OZCAR </w:t>
      </w:r>
      <w:proofErr w:type="spellStart"/>
      <w:r w:rsidR="00737C53">
        <w:rPr>
          <w:lang w:val="fr-FR"/>
        </w:rPr>
        <w:t>Theia</w:t>
      </w:r>
      <w:proofErr w:type="spellEnd"/>
      <w:r w:rsidR="00737C53">
        <w:rPr>
          <w:lang w:val="fr-FR"/>
        </w:rPr>
        <w:t xml:space="preserve"> / </w:t>
      </w:r>
      <w:proofErr w:type="spellStart"/>
      <w:r w:rsidR="00737C53">
        <w:rPr>
          <w:lang w:val="fr-FR"/>
        </w:rPr>
        <w:t>Data.InDoRes</w:t>
      </w:r>
      <w:proofErr w:type="spellEnd"/>
      <w:r w:rsidR="00737C53">
        <w:rPr>
          <w:lang w:val="fr-FR"/>
        </w:rPr>
        <w:t xml:space="preserve">/ </w:t>
      </w:r>
      <w:r w:rsidR="00737C53" w:rsidRPr="00374316">
        <w:rPr>
          <w:lang w:val="fr-FR"/>
        </w:rPr>
        <w:t>PNDB</w:t>
      </w:r>
      <w:r w:rsidR="00737C53">
        <w:rPr>
          <w:lang w:val="fr-FR"/>
        </w:rPr>
        <w:t xml:space="preserve"> /</w:t>
      </w:r>
      <w:proofErr w:type="spellStart"/>
      <w:proofErr w:type="gramStart"/>
      <w:r w:rsidR="00737C53">
        <w:rPr>
          <w:lang w:val="fr-FR"/>
        </w:rPr>
        <w:t>Recherche.Data.Gouv</w:t>
      </w:r>
      <w:proofErr w:type="spellEnd"/>
      <w:proofErr w:type="gramEnd"/>
      <w:r w:rsidR="00737C53">
        <w:rPr>
          <w:lang w:val="fr-FR"/>
        </w:rPr>
        <w:t xml:space="preserve">/MESR. </w:t>
      </w:r>
      <w:r w:rsidRPr="00374316">
        <w:rPr>
          <w:lang w:val="fr-FR"/>
        </w:rPr>
        <w:t xml:space="preserve">Comment articuler l'utilisation de nos IDS avec </w:t>
      </w:r>
      <w:r w:rsidR="00737C53">
        <w:rPr>
          <w:lang w:val="fr-FR"/>
        </w:rPr>
        <w:t>c</w:t>
      </w:r>
      <w:r w:rsidRPr="00374316">
        <w:rPr>
          <w:lang w:val="fr-FR"/>
        </w:rPr>
        <w:t>es infrastructures nationales</w:t>
      </w:r>
      <w:r w:rsidR="00737C53">
        <w:rPr>
          <w:lang w:val="fr-FR"/>
        </w:rPr>
        <w:t>, voire</w:t>
      </w:r>
      <w:r w:rsidRPr="00374316">
        <w:rPr>
          <w:lang w:val="fr-FR"/>
        </w:rPr>
        <w:t xml:space="preserve"> internationales</w:t>
      </w:r>
      <w:r w:rsidR="00737C53">
        <w:rPr>
          <w:lang w:val="fr-FR"/>
        </w:rPr>
        <w:t xml:space="preserve"> </w:t>
      </w:r>
      <w:r w:rsidRPr="00374316">
        <w:rPr>
          <w:lang w:val="fr-FR"/>
        </w:rPr>
        <w:t xml:space="preserve">? </w:t>
      </w:r>
    </w:p>
    <w:p w:rsidR="00374316" w:rsidRDefault="00374316" w:rsidP="00737C53">
      <w:pPr>
        <w:rPr>
          <w:lang w:val="fr-FR"/>
        </w:rPr>
      </w:pPr>
      <w:r w:rsidRPr="00374316">
        <w:rPr>
          <w:lang w:val="fr-FR"/>
        </w:rPr>
        <w:t>Présentation "arbre décisionnel" / flux de données / métadonnées et liens</w:t>
      </w:r>
    </w:p>
    <w:p w:rsidR="00737C53" w:rsidRDefault="00737C53" w:rsidP="00737C53">
      <w:pPr>
        <w:rPr>
          <w:lang w:val="fr-FR"/>
        </w:rPr>
      </w:pPr>
      <w:r>
        <w:rPr>
          <w:lang w:val="fr-FR"/>
        </w:rPr>
        <w:t>M</w:t>
      </w:r>
      <w:r w:rsidRPr="00374316">
        <w:rPr>
          <w:lang w:val="fr-FR"/>
        </w:rPr>
        <w:t>oisson</w:t>
      </w:r>
      <w:r>
        <w:rPr>
          <w:lang w:val="fr-FR"/>
        </w:rPr>
        <w:t>n</w:t>
      </w:r>
      <w:r w:rsidRPr="00374316">
        <w:rPr>
          <w:lang w:val="fr-FR"/>
        </w:rPr>
        <w:t>age / subsid</w:t>
      </w:r>
      <w:r>
        <w:rPr>
          <w:lang w:val="fr-FR"/>
        </w:rPr>
        <w:t>i</w:t>
      </w:r>
      <w:r w:rsidRPr="00374316">
        <w:rPr>
          <w:lang w:val="fr-FR"/>
        </w:rPr>
        <w:t>arité</w:t>
      </w:r>
    </w:p>
    <w:p w:rsidR="000A44B7" w:rsidRPr="00374316" w:rsidRDefault="000A44B7" w:rsidP="00737C53">
      <w:pPr>
        <w:rPr>
          <w:lang w:val="fr-FR"/>
        </w:rPr>
      </w:pPr>
    </w:p>
    <w:p w:rsidR="00374316" w:rsidRPr="00737C53" w:rsidRDefault="00374316" w:rsidP="00374316">
      <w:pPr>
        <w:rPr>
          <w:i/>
          <w:u w:val="single"/>
          <w:lang w:val="fr-FR"/>
        </w:rPr>
      </w:pPr>
      <w:r w:rsidRPr="00737C53">
        <w:rPr>
          <w:i/>
          <w:u w:val="single"/>
          <w:lang w:val="fr-FR"/>
        </w:rPr>
        <w:t>MARDI 26</w:t>
      </w:r>
      <w:r w:rsidR="00737C53" w:rsidRPr="00737C53">
        <w:rPr>
          <w:i/>
          <w:u w:val="single"/>
          <w:lang w:val="fr-FR"/>
        </w:rPr>
        <w:t>/09/2023</w:t>
      </w:r>
    </w:p>
    <w:p w:rsidR="00374316" w:rsidRDefault="00374316" w:rsidP="00374316">
      <w:pPr>
        <w:pStyle w:val="Paragraphedeliste"/>
        <w:numPr>
          <w:ilvl w:val="0"/>
          <w:numId w:val="1"/>
        </w:numPr>
        <w:rPr>
          <w:lang w:val="fr-FR"/>
        </w:rPr>
      </w:pPr>
      <w:r w:rsidRPr="00374316">
        <w:rPr>
          <w:lang w:val="fr-FR"/>
        </w:rPr>
        <w:t>8h30-10h30</w:t>
      </w:r>
      <w:r>
        <w:rPr>
          <w:lang w:val="fr-FR"/>
        </w:rPr>
        <w:t xml:space="preserve"> : </w:t>
      </w:r>
      <w:r w:rsidRPr="00374316">
        <w:rPr>
          <w:lang w:val="fr-FR"/>
        </w:rPr>
        <w:t xml:space="preserve">Ateliers en </w:t>
      </w:r>
      <w:r>
        <w:rPr>
          <w:lang w:val="fr-FR"/>
        </w:rPr>
        <w:t xml:space="preserve">session </w:t>
      </w:r>
      <w:r w:rsidRPr="00374316">
        <w:rPr>
          <w:lang w:val="fr-FR"/>
        </w:rPr>
        <w:t>plénière : 30min par thème</w:t>
      </w:r>
    </w:p>
    <w:p w:rsidR="00374316" w:rsidRPr="00374316" w:rsidRDefault="00374316" w:rsidP="00374316">
      <w:pPr>
        <w:pStyle w:val="Paragraphedeliste"/>
        <w:rPr>
          <w:lang w:val="fr-FR"/>
        </w:rPr>
      </w:pPr>
    </w:p>
    <w:p w:rsidR="00374316" w:rsidRPr="00374316" w:rsidRDefault="00374316" w:rsidP="00374316">
      <w:pPr>
        <w:pStyle w:val="Paragraphedeliste"/>
        <w:numPr>
          <w:ilvl w:val="0"/>
          <w:numId w:val="6"/>
        </w:numPr>
        <w:rPr>
          <w:lang w:val="fr-FR"/>
        </w:rPr>
      </w:pPr>
      <w:r w:rsidRPr="00374316">
        <w:rPr>
          <w:lang w:val="fr-FR"/>
        </w:rPr>
        <w:t>Paysage national et international =&gt; proposer un message commun</w:t>
      </w:r>
    </w:p>
    <w:p w:rsidR="00374316" w:rsidRPr="00374316" w:rsidRDefault="00374316" w:rsidP="00374316">
      <w:pPr>
        <w:pStyle w:val="Paragraphedeliste"/>
        <w:numPr>
          <w:ilvl w:val="0"/>
          <w:numId w:val="6"/>
        </w:numPr>
        <w:rPr>
          <w:lang w:val="fr-FR"/>
        </w:rPr>
      </w:pPr>
      <w:r w:rsidRPr="00374316">
        <w:rPr>
          <w:lang w:val="fr-FR"/>
        </w:rPr>
        <w:t xml:space="preserve">Liens avec données non spatiales, </w:t>
      </w:r>
      <w:r w:rsidR="001270A6">
        <w:rPr>
          <w:lang w:val="fr-FR"/>
        </w:rPr>
        <w:t xml:space="preserve">lien entre </w:t>
      </w:r>
      <w:r w:rsidRPr="00374316">
        <w:rPr>
          <w:lang w:val="fr-FR"/>
        </w:rPr>
        <w:t>données "à entrée</w:t>
      </w:r>
      <w:r w:rsidR="001270A6">
        <w:rPr>
          <w:lang w:val="fr-FR"/>
        </w:rPr>
        <w:t>s</w:t>
      </w:r>
      <w:r w:rsidRPr="00374316">
        <w:rPr>
          <w:lang w:val="fr-FR"/>
        </w:rPr>
        <w:t xml:space="preserve"> géographique</w:t>
      </w:r>
      <w:r w:rsidR="003151DA">
        <w:rPr>
          <w:lang w:val="fr-FR"/>
        </w:rPr>
        <w:t>s</w:t>
      </w:r>
      <w:proofErr w:type="gramStart"/>
      <w:r w:rsidRPr="00374316">
        <w:rPr>
          <w:lang w:val="fr-FR"/>
        </w:rPr>
        <w:t xml:space="preserve">" </w:t>
      </w:r>
      <w:r w:rsidR="001270A6">
        <w:rPr>
          <w:lang w:val="fr-FR"/>
        </w:rPr>
        <w:t xml:space="preserve"> et</w:t>
      </w:r>
      <w:proofErr w:type="gramEnd"/>
      <w:r w:rsidR="001270A6">
        <w:rPr>
          <w:lang w:val="fr-FR"/>
        </w:rPr>
        <w:t xml:space="preserve"> </w:t>
      </w:r>
      <w:r w:rsidR="001270A6" w:rsidRPr="00374316">
        <w:rPr>
          <w:lang w:val="fr-FR"/>
        </w:rPr>
        <w:t>"à entrée</w:t>
      </w:r>
      <w:r w:rsidR="001270A6">
        <w:rPr>
          <w:lang w:val="fr-FR"/>
        </w:rPr>
        <w:t>s NON</w:t>
      </w:r>
      <w:r w:rsidR="001270A6" w:rsidRPr="00374316">
        <w:rPr>
          <w:lang w:val="fr-FR"/>
        </w:rPr>
        <w:t xml:space="preserve"> géographique</w:t>
      </w:r>
      <w:r w:rsidR="001270A6">
        <w:rPr>
          <w:lang w:val="fr-FR"/>
        </w:rPr>
        <w:t>s</w:t>
      </w:r>
      <w:r w:rsidR="001270A6" w:rsidRPr="00374316">
        <w:rPr>
          <w:lang w:val="fr-FR"/>
        </w:rPr>
        <w:t xml:space="preserve">" </w:t>
      </w:r>
      <w:r w:rsidR="001270A6">
        <w:rPr>
          <w:lang w:val="fr-FR"/>
        </w:rPr>
        <w:t>(Ex : en E</w:t>
      </w:r>
      <w:r w:rsidRPr="00374316">
        <w:rPr>
          <w:lang w:val="fr-FR"/>
        </w:rPr>
        <w:t>cologie</w:t>
      </w:r>
      <w:r w:rsidR="001270A6">
        <w:rPr>
          <w:lang w:val="fr-FR"/>
        </w:rPr>
        <w:t>, données de séquençage , génétique)</w:t>
      </w:r>
    </w:p>
    <w:p w:rsidR="00374316" w:rsidRPr="00374316" w:rsidRDefault="00374316" w:rsidP="00374316">
      <w:pPr>
        <w:pStyle w:val="Paragraphedeliste"/>
        <w:numPr>
          <w:ilvl w:val="0"/>
          <w:numId w:val="6"/>
        </w:numPr>
        <w:rPr>
          <w:lang w:val="fr-FR"/>
        </w:rPr>
      </w:pPr>
      <w:r w:rsidRPr="00374316">
        <w:rPr>
          <w:lang w:val="fr-FR"/>
        </w:rPr>
        <w:t xml:space="preserve">Aspect sobriété (standard de métadonnées vs données, </w:t>
      </w:r>
      <w:r w:rsidR="001270A6">
        <w:rPr>
          <w:lang w:val="fr-FR"/>
        </w:rPr>
        <w:t>outils et techniques</w:t>
      </w:r>
      <w:r w:rsidRPr="00374316">
        <w:rPr>
          <w:lang w:val="fr-FR"/>
        </w:rPr>
        <w:t xml:space="preserve"> permet</w:t>
      </w:r>
      <w:r w:rsidR="001270A6">
        <w:rPr>
          <w:lang w:val="fr-FR"/>
        </w:rPr>
        <w:t>tant</w:t>
      </w:r>
      <w:r w:rsidRPr="00374316">
        <w:rPr>
          <w:lang w:val="fr-FR"/>
        </w:rPr>
        <w:t xml:space="preserve"> </w:t>
      </w:r>
      <w:proofErr w:type="gramStart"/>
      <w:r w:rsidRPr="00374316">
        <w:rPr>
          <w:lang w:val="fr-FR"/>
        </w:rPr>
        <w:t>d'</w:t>
      </w:r>
      <w:r w:rsidR="001270A6">
        <w:rPr>
          <w:lang w:val="fr-FR"/>
        </w:rPr>
        <w:t xml:space="preserve"> </w:t>
      </w:r>
      <w:r w:rsidRPr="00374316">
        <w:rPr>
          <w:lang w:val="fr-FR"/>
        </w:rPr>
        <w:t>éviter</w:t>
      </w:r>
      <w:proofErr w:type="gramEnd"/>
      <w:r w:rsidRPr="00374316">
        <w:rPr>
          <w:lang w:val="fr-FR"/>
        </w:rPr>
        <w:t xml:space="preserve"> téléchargement de données, stockage sur bande vs di</w:t>
      </w:r>
      <w:r>
        <w:rPr>
          <w:lang w:val="fr-FR"/>
        </w:rPr>
        <w:t>s</w:t>
      </w:r>
      <w:r w:rsidRPr="00374316">
        <w:rPr>
          <w:lang w:val="fr-FR"/>
        </w:rPr>
        <w:t>ques durs, pousser les données vers calcul vs l'inverse)</w:t>
      </w:r>
    </w:p>
    <w:p w:rsidR="00374316" w:rsidRPr="00374316" w:rsidRDefault="00374316" w:rsidP="00374316">
      <w:pPr>
        <w:pStyle w:val="Paragraphedeliste"/>
        <w:numPr>
          <w:ilvl w:val="0"/>
          <w:numId w:val="6"/>
        </w:numPr>
        <w:rPr>
          <w:lang w:val="fr-FR"/>
        </w:rPr>
      </w:pPr>
      <w:r w:rsidRPr="00374316">
        <w:rPr>
          <w:lang w:val="fr-FR"/>
        </w:rPr>
        <w:t>Aspect volumétrie données / pré</w:t>
      </w:r>
      <w:r w:rsidR="001270A6">
        <w:rPr>
          <w:lang w:val="fr-FR"/>
        </w:rPr>
        <w:t>-</w:t>
      </w:r>
      <w:proofErr w:type="spellStart"/>
      <w:r w:rsidRPr="00374316">
        <w:rPr>
          <w:lang w:val="fr-FR"/>
        </w:rPr>
        <w:t>processing</w:t>
      </w:r>
      <w:proofErr w:type="spellEnd"/>
      <w:r w:rsidRPr="00374316">
        <w:rPr>
          <w:lang w:val="fr-FR"/>
        </w:rPr>
        <w:t xml:space="preserve"> / aspect webservices (</w:t>
      </w:r>
      <w:r w:rsidR="001270A6">
        <w:rPr>
          <w:lang w:val="fr-FR"/>
        </w:rPr>
        <w:t>E</w:t>
      </w:r>
      <w:r w:rsidRPr="00374316">
        <w:rPr>
          <w:lang w:val="fr-FR"/>
        </w:rPr>
        <w:t xml:space="preserve">x : WCS via </w:t>
      </w:r>
      <w:proofErr w:type="spellStart"/>
      <w:r w:rsidRPr="00374316">
        <w:rPr>
          <w:lang w:val="fr-FR"/>
        </w:rPr>
        <w:t>geoserver</w:t>
      </w:r>
      <w:proofErr w:type="spellEnd"/>
      <w:r w:rsidRPr="00374316">
        <w:rPr>
          <w:lang w:val="fr-FR"/>
        </w:rPr>
        <w:t xml:space="preserve"> qui a du mal avec données de capteurs =&gt; </w:t>
      </w:r>
      <w:proofErr w:type="spellStart"/>
      <w:r w:rsidRPr="00374316">
        <w:rPr>
          <w:lang w:val="fr-FR"/>
        </w:rPr>
        <w:t>netcdf</w:t>
      </w:r>
      <w:proofErr w:type="spellEnd"/>
      <w:r w:rsidRPr="00374316">
        <w:rPr>
          <w:lang w:val="fr-FR"/>
        </w:rPr>
        <w:t xml:space="preserve"> / </w:t>
      </w:r>
      <w:proofErr w:type="spellStart"/>
      <w:r w:rsidRPr="00374316">
        <w:rPr>
          <w:lang w:val="fr-FR"/>
        </w:rPr>
        <w:t>thredds</w:t>
      </w:r>
      <w:proofErr w:type="spellEnd"/>
      <w:r w:rsidRPr="00374316">
        <w:rPr>
          <w:lang w:val="fr-FR"/>
        </w:rPr>
        <w:t xml:space="preserve"> ?)</w:t>
      </w:r>
    </w:p>
    <w:p w:rsidR="00374316" w:rsidRPr="00374316" w:rsidRDefault="00374316" w:rsidP="00374316">
      <w:pPr>
        <w:pStyle w:val="Paragraphedeliste"/>
        <w:numPr>
          <w:ilvl w:val="0"/>
          <w:numId w:val="6"/>
        </w:numPr>
        <w:rPr>
          <w:lang w:val="fr-FR"/>
        </w:rPr>
      </w:pPr>
      <w:r w:rsidRPr="00374316">
        <w:rPr>
          <w:lang w:val="fr-FR"/>
        </w:rPr>
        <w:t>Données temporelles - Intégration des données temporelles dans les ID</w:t>
      </w:r>
      <w:r w:rsidR="00D65B97">
        <w:rPr>
          <w:lang w:val="fr-FR"/>
        </w:rPr>
        <w:t>G</w:t>
      </w:r>
      <w:r w:rsidRPr="00374316">
        <w:rPr>
          <w:lang w:val="fr-FR"/>
        </w:rPr>
        <w:t>. Quelles solutions c</w:t>
      </w:r>
      <w:r w:rsidR="001270A6">
        <w:rPr>
          <w:lang w:val="fr-FR"/>
        </w:rPr>
        <w:t>ô</w:t>
      </w:r>
      <w:r w:rsidRPr="00374316">
        <w:rPr>
          <w:lang w:val="fr-FR"/>
        </w:rPr>
        <w:t xml:space="preserve">té services (API </w:t>
      </w:r>
      <w:proofErr w:type="spellStart"/>
      <w:r w:rsidRPr="00374316">
        <w:rPr>
          <w:lang w:val="fr-FR"/>
        </w:rPr>
        <w:t>SensorThings</w:t>
      </w:r>
      <w:proofErr w:type="spellEnd"/>
      <w:r w:rsidRPr="00374316">
        <w:rPr>
          <w:lang w:val="fr-FR"/>
        </w:rPr>
        <w:t xml:space="preserve"> : FROST VS STEAN, </w:t>
      </w:r>
      <w:r w:rsidR="001270A6">
        <w:rPr>
          <w:lang w:val="fr-FR"/>
        </w:rPr>
        <w:t>etc.</w:t>
      </w:r>
      <w:r w:rsidRPr="00374316">
        <w:rPr>
          <w:lang w:val="fr-FR"/>
        </w:rPr>
        <w:t xml:space="preserve">) ? Quelles solutions coté </w:t>
      </w:r>
      <w:proofErr w:type="spellStart"/>
      <w:r w:rsidRPr="00374316">
        <w:rPr>
          <w:lang w:val="fr-FR"/>
        </w:rPr>
        <w:t>viewers</w:t>
      </w:r>
      <w:proofErr w:type="spellEnd"/>
      <w:r w:rsidRPr="00374316">
        <w:rPr>
          <w:lang w:val="fr-FR"/>
        </w:rPr>
        <w:t xml:space="preserve"> (</w:t>
      </w:r>
      <w:proofErr w:type="spellStart"/>
      <w:r w:rsidR="00D65B97">
        <w:rPr>
          <w:lang w:val="fr-FR"/>
        </w:rPr>
        <w:t>G</w:t>
      </w:r>
      <w:r w:rsidRPr="00374316">
        <w:rPr>
          <w:lang w:val="fr-FR"/>
        </w:rPr>
        <w:t>eo</w:t>
      </w:r>
      <w:r w:rsidR="00D65B97">
        <w:rPr>
          <w:lang w:val="fr-FR"/>
        </w:rPr>
        <w:t>CMS</w:t>
      </w:r>
      <w:proofErr w:type="spellEnd"/>
      <w:r w:rsidRPr="00374316">
        <w:rPr>
          <w:lang w:val="fr-FR"/>
        </w:rPr>
        <w:t xml:space="preserve">, </w:t>
      </w:r>
      <w:proofErr w:type="spellStart"/>
      <w:r w:rsidR="00D65B97">
        <w:rPr>
          <w:lang w:val="fr-FR"/>
        </w:rPr>
        <w:t>M</w:t>
      </w:r>
      <w:r w:rsidRPr="00374316">
        <w:rPr>
          <w:lang w:val="fr-FR"/>
        </w:rPr>
        <w:t>viewer</w:t>
      </w:r>
      <w:proofErr w:type="spellEnd"/>
      <w:r w:rsidRPr="00374316">
        <w:rPr>
          <w:lang w:val="fr-FR"/>
        </w:rPr>
        <w:t xml:space="preserve"> ...)</w:t>
      </w:r>
    </w:p>
    <w:p w:rsidR="00374316" w:rsidRPr="00374316" w:rsidRDefault="001270A6" w:rsidP="00374316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O</w:t>
      </w:r>
      <w:r w:rsidR="00374316" w:rsidRPr="00374316">
        <w:rPr>
          <w:lang w:val="fr-FR"/>
        </w:rPr>
        <w:t xml:space="preserve">utils annexes autour des IDG : </w:t>
      </w:r>
      <w:proofErr w:type="spellStart"/>
      <w:r w:rsidR="00D65B97">
        <w:rPr>
          <w:lang w:val="fr-FR"/>
        </w:rPr>
        <w:t>G</w:t>
      </w:r>
      <w:r w:rsidR="00374316" w:rsidRPr="00374316">
        <w:rPr>
          <w:lang w:val="fr-FR"/>
        </w:rPr>
        <w:t>eoflow</w:t>
      </w:r>
      <w:proofErr w:type="spellEnd"/>
      <w:r w:rsidR="00374316" w:rsidRPr="00374316">
        <w:rPr>
          <w:lang w:val="fr-FR"/>
        </w:rPr>
        <w:t>, 2IDS, DOI...   - Partage et retours d'expérience (</w:t>
      </w:r>
      <w:proofErr w:type="spellStart"/>
      <w:r w:rsidR="00374316" w:rsidRPr="00374316">
        <w:rPr>
          <w:lang w:val="fr-FR"/>
        </w:rPr>
        <w:t>Mviewer</w:t>
      </w:r>
      <w:proofErr w:type="spellEnd"/>
      <w:r w:rsidR="00374316" w:rsidRPr="00374316">
        <w:rPr>
          <w:lang w:val="fr-FR"/>
        </w:rPr>
        <w:t xml:space="preserve">, </w:t>
      </w:r>
      <w:proofErr w:type="spellStart"/>
      <w:r w:rsidR="00374316" w:rsidRPr="00374316">
        <w:rPr>
          <w:lang w:val="fr-FR"/>
        </w:rPr>
        <w:t>Mapstore</w:t>
      </w:r>
      <w:proofErr w:type="spellEnd"/>
      <w:r w:rsidR="00374316" w:rsidRPr="00374316">
        <w:rPr>
          <w:lang w:val="fr-FR"/>
        </w:rPr>
        <w:t xml:space="preserve"> ?)  Comment intégrer des développements récents (par exemple des outils de facilitations comme </w:t>
      </w:r>
      <w:proofErr w:type="spellStart"/>
      <w:r w:rsidR="00D65B97">
        <w:rPr>
          <w:lang w:val="fr-FR"/>
        </w:rPr>
        <w:t>G</w:t>
      </w:r>
      <w:r w:rsidR="00374316" w:rsidRPr="00374316">
        <w:rPr>
          <w:lang w:val="fr-FR"/>
        </w:rPr>
        <w:t>eoflow</w:t>
      </w:r>
      <w:proofErr w:type="spellEnd"/>
      <w:r w:rsidR="00374316" w:rsidRPr="00374316">
        <w:rPr>
          <w:lang w:val="fr-FR"/>
        </w:rPr>
        <w:t>, 2IDS)</w:t>
      </w:r>
      <w:r>
        <w:rPr>
          <w:lang w:val="fr-FR"/>
        </w:rPr>
        <w:t xml:space="preserve"> </w:t>
      </w:r>
      <w:r w:rsidR="00374316" w:rsidRPr="00374316">
        <w:rPr>
          <w:lang w:val="fr-FR"/>
        </w:rPr>
        <w:t>?</w:t>
      </w:r>
    </w:p>
    <w:p w:rsidR="00374316" w:rsidRDefault="001270A6" w:rsidP="00374316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Deux</w:t>
      </w:r>
      <w:r w:rsidR="00374316" w:rsidRPr="00374316">
        <w:rPr>
          <w:lang w:val="fr-FR"/>
        </w:rPr>
        <w:t xml:space="preserve"> exemples d'outils métier basés sur l'interop</w:t>
      </w:r>
      <w:r w:rsidR="00374316">
        <w:rPr>
          <w:lang w:val="fr-FR"/>
        </w:rPr>
        <w:t xml:space="preserve">érabilité </w:t>
      </w:r>
      <w:r w:rsidR="00374316" w:rsidRPr="00374316">
        <w:rPr>
          <w:lang w:val="fr-FR"/>
        </w:rPr>
        <w:t xml:space="preserve">de nos IDS. </w:t>
      </w:r>
    </w:p>
    <w:p w:rsidR="00CA3115" w:rsidRDefault="00CA3115" w:rsidP="00CA3115">
      <w:pPr>
        <w:pStyle w:val="Paragraphedeliste"/>
        <w:numPr>
          <w:ilvl w:val="0"/>
          <w:numId w:val="6"/>
        </w:numPr>
        <w:rPr>
          <w:lang w:val="fr-FR"/>
        </w:rPr>
      </w:pPr>
      <w:r w:rsidRPr="00CA3115">
        <w:rPr>
          <w:lang w:val="fr-FR"/>
        </w:rPr>
        <w:t>Aspects "coûts de démantèlement d'une IDS"</w:t>
      </w:r>
    </w:p>
    <w:p w:rsidR="00374316" w:rsidRPr="00374316" w:rsidRDefault="00374316" w:rsidP="00374316">
      <w:pPr>
        <w:pStyle w:val="Paragraphedeliste"/>
        <w:rPr>
          <w:lang w:val="fr-FR"/>
        </w:rPr>
      </w:pPr>
    </w:p>
    <w:p w:rsidR="00CA3115" w:rsidRPr="00CA3115" w:rsidRDefault="00374316" w:rsidP="00CA3115">
      <w:pPr>
        <w:pStyle w:val="Paragraphedeliste"/>
        <w:numPr>
          <w:ilvl w:val="0"/>
          <w:numId w:val="1"/>
        </w:numPr>
        <w:rPr>
          <w:lang w:val="fr-FR"/>
        </w:rPr>
      </w:pPr>
      <w:r w:rsidRPr="00374316">
        <w:rPr>
          <w:lang w:val="fr-FR"/>
        </w:rPr>
        <w:t>14h Bilan/conclusions</w:t>
      </w:r>
      <w:r w:rsidR="00CA3115">
        <w:rPr>
          <w:lang w:val="fr-FR"/>
        </w:rPr>
        <w:t>, propositions, a</w:t>
      </w:r>
      <w:r w:rsidR="00CA3115" w:rsidRPr="00CA3115">
        <w:rPr>
          <w:lang w:val="fr-FR"/>
        </w:rPr>
        <w:t>venir des IDG locales</w:t>
      </w:r>
    </w:p>
    <w:p w:rsidR="00374316" w:rsidRPr="00374316" w:rsidRDefault="00374316" w:rsidP="00374316">
      <w:pPr>
        <w:rPr>
          <w:lang w:val="fr-FR"/>
        </w:rPr>
      </w:pPr>
    </w:p>
    <w:p w:rsidR="00737C53" w:rsidRDefault="00737C53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374316" w:rsidRPr="00374316" w:rsidRDefault="00374316" w:rsidP="00374316">
      <w:pPr>
        <w:rPr>
          <w:b/>
          <w:lang w:val="fr-FR"/>
        </w:rPr>
      </w:pPr>
      <w:r w:rsidRPr="00374316">
        <w:rPr>
          <w:b/>
          <w:lang w:val="fr-FR"/>
        </w:rPr>
        <w:lastRenderedPageBreak/>
        <w:t>Participants</w:t>
      </w:r>
      <w:r w:rsidR="00BA6FB9">
        <w:rPr>
          <w:b/>
          <w:lang w:val="fr-FR"/>
        </w:rPr>
        <w:t xml:space="preserve"> </w:t>
      </w:r>
      <w:r w:rsidRPr="00374316">
        <w:rPr>
          <w:b/>
          <w:lang w:val="fr-FR"/>
        </w:rPr>
        <w:t>: actuellement 15-20</w:t>
      </w:r>
    </w:p>
    <w:p w:rsidR="00374316" w:rsidRPr="00374316" w:rsidRDefault="00374316" w:rsidP="00374316">
      <w:pPr>
        <w:rPr>
          <w:i/>
          <w:lang w:val="fr-FR"/>
        </w:rPr>
      </w:pPr>
      <w:r w:rsidRPr="00374316">
        <w:rPr>
          <w:i/>
          <w:lang w:val="fr-FR"/>
        </w:rPr>
        <w:t>Concarneau</w:t>
      </w:r>
    </w:p>
    <w:p w:rsidR="00374316" w:rsidRPr="00374316" w:rsidRDefault="00374316" w:rsidP="007C35AF">
      <w:pPr>
        <w:ind w:firstLine="720"/>
        <w:rPr>
          <w:lang w:val="fr-FR"/>
        </w:rPr>
      </w:pPr>
      <w:r w:rsidRPr="00374316">
        <w:rPr>
          <w:lang w:val="fr-FR"/>
        </w:rPr>
        <w:t>MNHN Yvan Le Bras</w:t>
      </w:r>
    </w:p>
    <w:p w:rsidR="00374316" w:rsidRPr="00374316" w:rsidRDefault="00374316" w:rsidP="00374316">
      <w:pPr>
        <w:rPr>
          <w:i/>
          <w:lang w:val="fr-FR"/>
        </w:rPr>
      </w:pPr>
      <w:r w:rsidRPr="00374316">
        <w:rPr>
          <w:i/>
          <w:lang w:val="fr-FR"/>
        </w:rPr>
        <w:t>Rennes</w:t>
      </w:r>
    </w:p>
    <w:p w:rsidR="00374316" w:rsidRPr="00374316" w:rsidRDefault="00374316" w:rsidP="007C35AF">
      <w:pPr>
        <w:ind w:firstLine="720"/>
        <w:rPr>
          <w:lang w:val="fr-FR"/>
        </w:rPr>
      </w:pPr>
      <w:r>
        <w:rPr>
          <w:lang w:val="fr-FR"/>
        </w:rPr>
        <w:t xml:space="preserve">Géosciences </w:t>
      </w:r>
      <w:r w:rsidRPr="00374316">
        <w:rPr>
          <w:lang w:val="fr-FR"/>
        </w:rPr>
        <w:t>Christian Le Carlier De Veslud</w:t>
      </w:r>
    </w:p>
    <w:p w:rsidR="00374316" w:rsidRPr="00374316" w:rsidRDefault="00374316" w:rsidP="007C35AF">
      <w:pPr>
        <w:ind w:firstLine="720"/>
        <w:rPr>
          <w:lang w:val="fr-FR"/>
        </w:rPr>
      </w:pPr>
      <w:r>
        <w:rPr>
          <w:lang w:val="fr-FR"/>
        </w:rPr>
        <w:t xml:space="preserve">Géosciences </w:t>
      </w:r>
      <w:r w:rsidRPr="00374316">
        <w:rPr>
          <w:lang w:val="fr-FR"/>
        </w:rPr>
        <w:t>Annick battais</w:t>
      </w:r>
    </w:p>
    <w:p w:rsidR="00374316" w:rsidRPr="00374316" w:rsidRDefault="00374316" w:rsidP="007C35AF">
      <w:pPr>
        <w:ind w:firstLine="720"/>
        <w:rPr>
          <w:lang w:val="fr-FR"/>
        </w:rPr>
      </w:pPr>
      <w:proofErr w:type="spellStart"/>
      <w:r>
        <w:rPr>
          <w:lang w:val="fr-FR"/>
        </w:rPr>
        <w:t>Ecobio</w:t>
      </w:r>
      <w:proofErr w:type="spellEnd"/>
      <w:r>
        <w:rPr>
          <w:lang w:val="fr-FR"/>
        </w:rPr>
        <w:t xml:space="preserve"> </w:t>
      </w:r>
      <w:r w:rsidRPr="00374316">
        <w:rPr>
          <w:lang w:val="fr-FR"/>
        </w:rPr>
        <w:t>Francoise Le Moal</w:t>
      </w:r>
    </w:p>
    <w:p w:rsidR="00374316" w:rsidRPr="00374316" w:rsidRDefault="00374316" w:rsidP="007C35AF">
      <w:pPr>
        <w:ind w:firstLine="720"/>
        <w:rPr>
          <w:lang w:val="fr-FR"/>
        </w:rPr>
      </w:pPr>
      <w:r w:rsidRPr="00374316">
        <w:rPr>
          <w:lang w:val="fr-FR"/>
        </w:rPr>
        <w:t>LETG Jean NABUCET</w:t>
      </w:r>
    </w:p>
    <w:p w:rsidR="00374316" w:rsidRPr="00BA6FB9" w:rsidRDefault="00374316" w:rsidP="007C35AF">
      <w:pPr>
        <w:ind w:firstLine="720"/>
        <w:rPr>
          <w:lang w:val="fr-FR"/>
        </w:rPr>
      </w:pPr>
      <w:r w:rsidRPr="00BA6FB9">
        <w:rPr>
          <w:lang w:val="fr-FR"/>
        </w:rPr>
        <w:t xml:space="preserve">LETG </w:t>
      </w:r>
      <w:r w:rsidR="00737C53" w:rsidRPr="00BA6FB9">
        <w:rPr>
          <w:lang w:val="fr-FR"/>
        </w:rPr>
        <w:t>T</w:t>
      </w:r>
      <w:r w:rsidRPr="00BA6FB9">
        <w:rPr>
          <w:lang w:val="fr-FR"/>
        </w:rPr>
        <w:t xml:space="preserve">hibaut </w:t>
      </w:r>
      <w:proofErr w:type="spellStart"/>
      <w:r w:rsidRPr="00BA6FB9">
        <w:rPr>
          <w:lang w:val="fr-FR"/>
        </w:rPr>
        <w:t>peres</w:t>
      </w:r>
      <w:proofErr w:type="spellEnd"/>
    </w:p>
    <w:p w:rsidR="00737C53" w:rsidRPr="00737C53" w:rsidRDefault="00737C53" w:rsidP="00737C53">
      <w:pPr>
        <w:ind w:firstLine="720"/>
      </w:pPr>
      <w:r w:rsidRPr="00737C53">
        <w:t>INRAE SAS Mario Adam</w:t>
      </w:r>
    </w:p>
    <w:p w:rsidR="00374316" w:rsidRDefault="00374316" w:rsidP="007C35AF">
      <w:pPr>
        <w:ind w:firstLine="720"/>
      </w:pPr>
      <w:r>
        <w:t xml:space="preserve">INRAE SAS Christophe </w:t>
      </w:r>
      <w:proofErr w:type="spellStart"/>
      <w:r>
        <w:t>Geneste</w:t>
      </w:r>
      <w:proofErr w:type="spellEnd"/>
    </w:p>
    <w:p w:rsidR="00374316" w:rsidRPr="00A52C3B" w:rsidRDefault="00374316" w:rsidP="007C35AF">
      <w:pPr>
        <w:ind w:firstLine="720"/>
        <w:rPr>
          <w:lang w:val="fr-FR"/>
        </w:rPr>
      </w:pPr>
      <w:r w:rsidRPr="00A52C3B">
        <w:rPr>
          <w:lang w:val="fr-FR"/>
        </w:rPr>
        <w:t>INRAE DECOD Manuel Cheve</w:t>
      </w:r>
    </w:p>
    <w:p w:rsidR="00374316" w:rsidRDefault="00374316" w:rsidP="007C35AF">
      <w:pPr>
        <w:ind w:firstLine="720"/>
        <w:rPr>
          <w:lang w:val="fr-FR"/>
        </w:rPr>
      </w:pPr>
      <w:r w:rsidRPr="00374316">
        <w:rPr>
          <w:lang w:val="fr-FR"/>
        </w:rPr>
        <w:t>INRAE BAGAP Paul Meurice</w:t>
      </w:r>
    </w:p>
    <w:p w:rsidR="00BA6FB9" w:rsidRPr="00374316" w:rsidRDefault="00BA6FB9" w:rsidP="007C35AF">
      <w:pPr>
        <w:ind w:firstLine="720"/>
        <w:rPr>
          <w:lang w:val="fr-FR"/>
        </w:rPr>
      </w:pPr>
      <w:r>
        <w:rPr>
          <w:lang w:val="fr-FR"/>
        </w:rPr>
        <w:t>MNHN Olivier Norvez</w:t>
      </w:r>
      <w:bookmarkStart w:id="0" w:name="_GoBack"/>
      <w:bookmarkEnd w:id="0"/>
    </w:p>
    <w:p w:rsidR="00374316" w:rsidRPr="00374316" w:rsidRDefault="00374316" w:rsidP="00374316">
      <w:pPr>
        <w:rPr>
          <w:i/>
          <w:lang w:val="fr-FR"/>
        </w:rPr>
      </w:pPr>
      <w:r w:rsidRPr="00374316">
        <w:rPr>
          <w:i/>
          <w:lang w:val="fr-FR"/>
        </w:rPr>
        <w:t>Nantes</w:t>
      </w:r>
    </w:p>
    <w:p w:rsidR="00374316" w:rsidRPr="00374316" w:rsidRDefault="00374316" w:rsidP="007C35AF">
      <w:pPr>
        <w:ind w:firstLine="720"/>
        <w:rPr>
          <w:lang w:val="fr-FR"/>
        </w:rPr>
      </w:pPr>
      <w:r w:rsidRPr="00374316">
        <w:rPr>
          <w:lang w:val="fr-FR"/>
        </w:rPr>
        <w:t xml:space="preserve">OSUNA </w:t>
      </w:r>
      <w:proofErr w:type="spellStart"/>
      <w:r w:rsidRPr="00374316">
        <w:rPr>
          <w:lang w:val="fr-FR"/>
        </w:rPr>
        <w:t>Davien</w:t>
      </w:r>
      <w:proofErr w:type="spellEnd"/>
      <w:r w:rsidRPr="00374316">
        <w:rPr>
          <w:lang w:val="fr-FR"/>
        </w:rPr>
        <w:t xml:space="preserve"> Blanc</w:t>
      </w:r>
    </w:p>
    <w:p w:rsidR="00374316" w:rsidRPr="00374316" w:rsidRDefault="00374316" w:rsidP="007C35AF">
      <w:pPr>
        <w:ind w:firstLine="720"/>
        <w:rPr>
          <w:lang w:val="fr-FR"/>
        </w:rPr>
      </w:pPr>
      <w:r w:rsidRPr="00374316">
        <w:rPr>
          <w:lang w:val="fr-FR"/>
        </w:rPr>
        <w:t xml:space="preserve">OSUNA Jules </w:t>
      </w:r>
      <w:proofErr w:type="spellStart"/>
      <w:r w:rsidRPr="00374316">
        <w:rPr>
          <w:lang w:val="fr-FR"/>
        </w:rPr>
        <w:t>Sekedoua</w:t>
      </w:r>
      <w:proofErr w:type="spellEnd"/>
    </w:p>
    <w:p w:rsidR="00374316" w:rsidRPr="00374316" w:rsidRDefault="00374316" w:rsidP="007C35AF">
      <w:pPr>
        <w:ind w:firstLine="720"/>
        <w:rPr>
          <w:lang w:val="fr-FR"/>
        </w:rPr>
      </w:pPr>
      <w:r w:rsidRPr="00374316">
        <w:rPr>
          <w:lang w:val="fr-FR"/>
        </w:rPr>
        <w:t xml:space="preserve">OSUNA Benoit </w:t>
      </w:r>
      <w:proofErr w:type="spellStart"/>
      <w:r w:rsidRPr="00374316">
        <w:rPr>
          <w:lang w:val="fr-FR"/>
        </w:rPr>
        <w:t>seignovert</w:t>
      </w:r>
      <w:proofErr w:type="spellEnd"/>
    </w:p>
    <w:p w:rsidR="00374316" w:rsidRPr="00374316" w:rsidRDefault="00374316" w:rsidP="00374316">
      <w:pPr>
        <w:rPr>
          <w:i/>
          <w:lang w:val="fr-FR"/>
        </w:rPr>
      </w:pPr>
      <w:r w:rsidRPr="00374316">
        <w:rPr>
          <w:i/>
          <w:lang w:val="fr-FR"/>
        </w:rPr>
        <w:t>Brest</w:t>
      </w:r>
    </w:p>
    <w:p w:rsidR="00374316" w:rsidRPr="00374316" w:rsidRDefault="00374316" w:rsidP="007C35AF">
      <w:pPr>
        <w:ind w:firstLine="720"/>
        <w:rPr>
          <w:lang w:val="fr-FR"/>
        </w:rPr>
      </w:pPr>
      <w:r w:rsidRPr="00374316">
        <w:rPr>
          <w:lang w:val="fr-FR"/>
        </w:rPr>
        <w:t>LETG "Laurence David</w:t>
      </w:r>
    </w:p>
    <w:p w:rsidR="00374316" w:rsidRPr="00374316" w:rsidRDefault="00374316" w:rsidP="007C35AF">
      <w:pPr>
        <w:ind w:firstLine="720"/>
        <w:rPr>
          <w:lang w:val="fr-FR"/>
        </w:rPr>
      </w:pPr>
      <w:r w:rsidRPr="00374316">
        <w:rPr>
          <w:lang w:val="fr-FR"/>
        </w:rPr>
        <w:t>LETG "Pierson Julie</w:t>
      </w:r>
    </w:p>
    <w:p w:rsidR="00374316" w:rsidRPr="00A52C3B" w:rsidRDefault="00374316" w:rsidP="007C35AF">
      <w:pPr>
        <w:ind w:firstLine="720"/>
      </w:pPr>
      <w:r w:rsidRPr="00A52C3B">
        <w:t xml:space="preserve">LETG "Mathias </w:t>
      </w:r>
      <w:proofErr w:type="spellStart"/>
      <w:r w:rsidRPr="00A52C3B">
        <w:t>Rouan</w:t>
      </w:r>
      <w:proofErr w:type="spellEnd"/>
    </w:p>
    <w:p w:rsidR="00374316" w:rsidRPr="00374316" w:rsidRDefault="00374316" w:rsidP="00374316">
      <w:pPr>
        <w:rPr>
          <w:i/>
        </w:rPr>
      </w:pPr>
      <w:r w:rsidRPr="00374316">
        <w:rPr>
          <w:i/>
        </w:rPr>
        <w:t xml:space="preserve">Quimper </w:t>
      </w:r>
    </w:p>
    <w:p w:rsidR="00374316" w:rsidRDefault="00374316" w:rsidP="007C35AF">
      <w:pPr>
        <w:ind w:firstLine="720"/>
      </w:pPr>
      <w:r>
        <w:t>SAS "Tom Loree</w:t>
      </w:r>
    </w:p>
    <w:p w:rsidR="0029385F" w:rsidRDefault="00374316" w:rsidP="007C35AF">
      <w:pPr>
        <w:ind w:firstLine="720"/>
      </w:pPr>
      <w:r>
        <w:t>SAS "</w:t>
      </w:r>
      <w:proofErr w:type="spellStart"/>
      <w:r>
        <w:t>Hervé</w:t>
      </w:r>
      <w:proofErr w:type="spellEnd"/>
      <w:r>
        <w:t xml:space="preserve"> </w:t>
      </w:r>
      <w:proofErr w:type="spellStart"/>
      <w:r>
        <w:t>Squividant</w:t>
      </w:r>
      <w:proofErr w:type="spellEnd"/>
    </w:p>
    <w:sectPr w:rsidR="0029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786C"/>
    <w:multiLevelType w:val="hybridMultilevel"/>
    <w:tmpl w:val="E70C3A86"/>
    <w:lvl w:ilvl="0" w:tplc="5CC42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0E47"/>
    <w:multiLevelType w:val="hybridMultilevel"/>
    <w:tmpl w:val="D7FC65A4"/>
    <w:lvl w:ilvl="0" w:tplc="5CC429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1374D"/>
    <w:multiLevelType w:val="hybridMultilevel"/>
    <w:tmpl w:val="9550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13A06"/>
    <w:multiLevelType w:val="hybridMultilevel"/>
    <w:tmpl w:val="774A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E7942"/>
    <w:multiLevelType w:val="hybridMultilevel"/>
    <w:tmpl w:val="7AF0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82417"/>
    <w:multiLevelType w:val="hybridMultilevel"/>
    <w:tmpl w:val="9EEC6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10476"/>
    <w:multiLevelType w:val="hybridMultilevel"/>
    <w:tmpl w:val="E20A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16"/>
    <w:rsid w:val="000A44B7"/>
    <w:rsid w:val="001270A6"/>
    <w:rsid w:val="0029385F"/>
    <w:rsid w:val="003151DA"/>
    <w:rsid w:val="00374316"/>
    <w:rsid w:val="004B5B73"/>
    <w:rsid w:val="00542B04"/>
    <w:rsid w:val="00737C53"/>
    <w:rsid w:val="007C35AF"/>
    <w:rsid w:val="00A52C3B"/>
    <w:rsid w:val="00BA6FB9"/>
    <w:rsid w:val="00CA3115"/>
    <w:rsid w:val="00CD14C5"/>
    <w:rsid w:val="00D65B97"/>
    <w:rsid w:val="00E1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CB7C"/>
  <w15:chartTrackingRefBased/>
  <w15:docId w15:val="{F8D373D6-EB0A-4D50-A217-9358313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Le Carlier De Veslud</dc:creator>
  <cp:keywords/>
  <dc:description/>
  <cp:lastModifiedBy>Francoise Le Moal</cp:lastModifiedBy>
  <cp:revision>11</cp:revision>
  <dcterms:created xsi:type="dcterms:W3CDTF">2023-07-12T13:09:00Z</dcterms:created>
  <dcterms:modified xsi:type="dcterms:W3CDTF">2023-07-13T14:19:00Z</dcterms:modified>
</cp:coreProperties>
</file>