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147BE" w14:textId="32DCC03E" w:rsidR="0023318F" w:rsidRPr="00464B2A" w:rsidRDefault="0023318F" w:rsidP="00496740">
      <w:pPr>
        <w:tabs>
          <w:tab w:val="right" w:leader="dot" w:pos="9639"/>
        </w:tabs>
        <w:mirrorIndents/>
        <w:jc w:val="center"/>
        <w:rPr>
          <w:rFonts w:cstheme="minorHAnsi"/>
          <w:b/>
          <w:bCs/>
          <w:color w:val="00B050"/>
          <w:sz w:val="36"/>
          <w:szCs w:val="36"/>
        </w:rPr>
      </w:pPr>
      <w:r w:rsidRPr="00464B2A">
        <w:rPr>
          <w:rFonts w:cstheme="minorHAnsi"/>
          <w:b/>
          <w:bCs/>
          <w:color w:val="00B050"/>
          <w:sz w:val="36"/>
          <w:szCs w:val="36"/>
        </w:rPr>
        <w:t>AAP Stages transverses et thématiques IUEM masters 2023</w:t>
      </w:r>
    </w:p>
    <w:p w14:paraId="2438D43B" w14:textId="617415F7" w:rsidR="0023318F" w:rsidRPr="00D64150" w:rsidRDefault="0023318F" w:rsidP="00496740">
      <w:pPr>
        <w:tabs>
          <w:tab w:val="right" w:leader="dot" w:pos="9639"/>
        </w:tabs>
        <w:mirrorIndents/>
        <w:jc w:val="center"/>
        <w:rPr>
          <w:rFonts w:cstheme="minorHAnsi"/>
          <w:b/>
          <w:bCs/>
          <w:color w:val="00B050"/>
          <w:sz w:val="32"/>
          <w:szCs w:val="32"/>
        </w:rPr>
      </w:pPr>
    </w:p>
    <w:p w14:paraId="3D7B9127" w14:textId="2A75C9FF" w:rsidR="00D64150" w:rsidRPr="00D64150" w:rsidRDefault="00026AF6" w:rsidP="00496740">
      <w:pPr>
        <w:tabs>
          <w:tab w:val="right" w:leader="dot" w:pos="9639"/>
        </w:tabs>
        <w:mirrorIndents/>
        <w:jc w:val="center"/>
        <w:rPr>
          <w:rFonts w:cstheme="minorHAnsi"/>
          <w:b/>
          <w:bCs/>
          <w:color w:val="00B050"/>
          <w:sz w:val="32"/>
          <w:szCs w:val="32"/>
        </w:rPr>
      </w:pPr>
      <w:r>
        <w:rPr>
          <w:rFonts w:cstheme="minorHAnsi"/>
          <w:b/>
          <w:bCs/>
          <w:color w:val="00B050"/>
          <w:sz w:val="32"/>
          <w:szCs w:val="32"/>
        </w:rPr>
        <w:t>Formulaire</w:t>
      </w:r>
      <w:r w:rsidR="00D64150" w:rsidRPr="00D64150">
        <w:rPr>
          <w:rFonts w:cstheme="minorHAnsi"/>
          <w:b/>
          <w:bCs/>
          <w:color w:val="00B050"/>
          <w:sz w:val="32"/>
          <w:szCs w:val="32"/>
        </w:rPr>
        <w:t xml:space="preserve"> d</w:t>
      </w:r>
      <w:r w:rsidR="007717C6">
        <w:rPr>
          <w:rFonts w:cstheme="minorHAnsi"/>
          <w:b/>
          <w:bCs/>
          <w:color w:val="00B050"/>
          <w:sz w:val="32"/>
          <w:szCs w:val="32"/>
        </w:rPr>
        <w:t>’</w:t>
      </w:r>
      <w:r w:rsidR="00364F07">
        <w:rPr>
          <w:rFonts w:cstheme="minorHAnsi"/>
          <w:b/>
          <w:bCs/>
          <w:color w:val="00B050"/>
          <w:sz w:val="32"/>
          <w:szCs w:val="32"/>
        </w:rPr>
        <w:t>évaluation</w:t>
      </w:r>
    </w:p>
    <w:p w14:paraId="75D541DF" w14:textId="0C1AA2CF" w:rsidR="0023318F" w:rsidRDefault="0023318F" w:rsidP="00496740">
      <w:pPr>
        <w:tabs>
          <w:tab w:val="right" w:leader="dot" w:pos="9639"/>
        </w:tabs>
        <w:mirrorIndents/>
        <w:rPr>
          <w:rFonts w:cstheme="minorHAnsi"/>
          <w:b/>
          <w:bCs/>
          <w:sz w:val="22"/>
          <w:szCs w:val="22"/>
        </w:rPr>
      </w:pPr>
    </w:p>
    <w:p w14:paraId="74E48E7A" w14:textId="77777777" w:rsidR="00D64150" w:rsidRPr="0023318F" w:rsidRDefault="00D64150" w:rsidP="00496740">
      <w:pPr>
        <w:tabs>
          <w:tab w:val="right" w:leader="dot" w:pos="9639"/>
        </w:tabs>
        <w:mirrorIndents/>
        <w:rPr>
          <w:rFonts w:cstheme="minorHAnsi"/>
          <w:b/>
          <w:bCs/>
          <w:sz w:val="22"/>
          <w:szCs w:val="22"/>
        </w:rPr>
      </w:pPr>
    </w:p>
    <w:p w14:paraId="18E39BD3" w14:textId="7735309C" w:rsidR="00601535" w:rsidRPr="0023318F" w:rsidRDefault="00601535" w:rsidP="00496740">
      <w:pPr>
        <w:tabs>
          <w:tab w:val="right" w:leader="dot" w:pos="9639"/>
        </w:tabs>
        <w:mirrorIndents/>
        <w:rPr>
          <w:rFonts w:cstheme="minorHAnsi"/>
          <w:sz w:val="22"/>
          <w:szCs w:val="22"/>
        </w:rPr>
      </w:pPr>
      <w:r w:rsidRPr="0023318F">
        <w:rPr>
          <w:rFonts w:cstheme="minorHAnsi"/>
          <w:b/>
          <w:bCs/>
          <w:sz w:val="22"/>
          <w:szCs w:val="22"/>
        </w:rPr>
        <w:t xml:space="preserve">Nom de </w:t>
      </w:r>
      <w:r w:rsidR="00364F07">
        <w:rPr>
          <w:rFonts w:cstheme="minorHAnsi"/>
          <w:b/>
          <w:bCs/>
          <w:sz w:val="22"/>
          <w:szCs w:val="22"/>
        </w:rPr>
        <w:t>l’évaluat</w:t>
      </w:r>
      <w:r w:rsidR="00905C1A">
        <w:rPr>
          <w:rFonts w:cstheme="minorHAnsi"/>
          <w:b/>
          <w:bCs/>
          <w:sz w:val="22"/>
          <w:szCs w:val="22"/>
        </w:rPr>
        <w:t>rice</w:t>
      </w:r>
      <w:r w:rsidRPr="0023318F">
        <w:rPr>
          <w:rFonts w:cstheme="minorHAnsi"/>
          <w:b/>
          <w:bCs/>
          <w:sz w:val="22"/>
          <w:szCs w:val="22"/>
        </w:rPr>
        <w:t xml:space="preserve"> ou </w:t>
      </w:r>
      <w:r w:rsidR="00364F07">
        <w:rPr>
          <w:rFonts w:cstheme="minorHAnsi"/>
          <w:b/>
          <w:bCs/>
          <w:sz w:val="22"/>
          <w:szCs w:val="22"/>
        </w:rPr>
        <w:t>évaluat</w:t>
      </w:r>
      <w:r w:rsidR="00905C1A">
        <w:rPr>
          <w:rFonts w:cstheme="minorHAnsi"/>
          <w:b/>
          <w:bCs/>
          <w:sz w:val="22"/>
          <w:szCs w:val="22"/>
        </w:rPr>
        <w:t>eur</w:t>
      </w:r>
      <w:r w:rsidRPr="0023318F">
        <w:rPr>
          <w:rFonts w:cstheme="minorHAnsi"/>
          <w:sz w:val="22"/>
          <w:szCs w:val="22"/>
        </w:rPr>
        <w:t> :</w:t>
      </w:r>
      <w:r w:rsidR="0023318F" w:rsidRPr="004945B9">
        <w:rPr>
          <w:rFonts w:cstheme="minorHAnsi"/>
          <w:color w:val="7030A0"/>
          <w:sz w:val="22"/>
          <w:szCs w:val="22"/>
        </w:rPr>
        <w:tab/>
      </w:r>
    </w:p>
    <w:p w14:paraId="4BA8908D" w14:textId="63391C60" w:rsidR="00601535" w:rsidRPr="0023318F" w:rsidRDefault="00601535" w:rsidP="00496740">
      <w:pPr>
        <w:mirrorIndents/>
        <w:rPr>
          <w:rFonts w:cstheme="minorHAnsi"/>
          <w:sz w:val="22"/>
          <w:szCs w:val="22"/>
        </w:rPr>
      </w:pPr>
    </w:p>
    <w:p w14:paraId="3BAFD381" w14:textId="61C0DB28" w:rsidR="00DD4D0C" w:rsidRPr="004945B9" w:rsidRDefault="00601535" w:rsidP="00496740">
      <w:pPr>
        <w:tabs>
          <w:tab w:val="right" w:leader="dot" w:pos="9639"/>
        </w:tabs>
        <w:mirrorIndents/>
        <w:rPr>
          <w:rFonts w:cstheme="minorHAnsi"/>
          <w:color w:val="7030A0"/>
          <w:sz w:val="22"/>
          <w:szCs w:val="22"/>
        </w:rPr>
      </w:pPr>
      <w:r w:rsidRPr="0023318F">
        <w:rPr>
          <w:rFonts w:cstheme="minorHAnsi"/>
          <w:b/>
          <w:bCs/>
          <w:sz w:val="22"/>
          <w:szCs w:val="22"/>
        </w:rPr>
        <w:t xml:space="preserve">Nom </w:t>
      </w:r>
      <w:r w:rsidR="006E3BF5">
        <w:rPr>
          <w:rFonts w:cstheme="minorHAnsi"/>
          <w:b/>
          <w:bCs/>
          <w:sz w:val="22"/>
          <w:szCs w:val="22"/>
        </w:rPr>
        <w:t xml:space="preserve">et unité </w:t>
      </w:r>
      <w:r w:rsidRPr="0023318F">
        <w:rPr>
          <w:rFonts w:cstheme="minorHAnsi"/>
          <w:b/>
          <w:bCs/>
          <w:sz w:val="22"/>
          <w:szCs w:val="22"/>
        </w:rPr>
        <w:t xml:space="preserve">du </w:t>
      </w:r>
      <w:r w:rsidR="00DD4D0C" w:rsidRPr="0023318F">
        <w:rPr>
          <w:rFonts w:cstheme="minorHAnsi"/>
          <w:b/>
          <w:bCs/>
          <w:sz w:val="22"/>
          <w:szCs w:val="22"/>
        </w:rPr>
        <w:t>porteur ou de la porteuse de la demande</w:t>
      </w:r>
      <w:r w:rsidR="00DD4D0C" w:rsidRPr="0023318F">
        <w:rPr>
          <w:rFonts w:cstheme="minorHAnsi"/>
          <w:sz w:val="22"/>
          <w:szCs w:val="22"/>
        </w:rPr>
        <w:t> :</w:t>
      </w:r>
      <w:r w:rsidR="0023318F" w:rsidRPr="004945B9">
        <w:rPr>
          <w:rFonts w:cstheme="minorHAnsi"/>
          <w:color w:val="7030A0"/>
          <w:sz w:val="22"/>
          <w:szCs w:val="22"/>
        </w:rPr>
        <w:tab/>
      </w:r>
    </w:p>
    <w:p w14:paraId="538EE26F" w14:textId="485D084C" w:rsidR="00DD4D0C" w:rsidRPr="004945B9" w:rsidRDefault="00DD4D0C" w:rsidP="00496740">
      <w:pPr>
        <w:tabs>
          <w:tab w:val="right" w:leader="dot" w:pos="9639"/>
        </w:tabs>
        <w:mirrorIndents/>
        <w:rPr>
          <w:rFonts w:cstheme="minorHAnsi"/>
          <w:color w:val="7030A0"/>
          <w:sz w:val="22"/>
          <w:szCs w:val="22"/>
        </w:rPr>
      </w:pPr>
    </w:p>
    <w:p w14:paraId="0620E51B" w14:textId="276317C3" w:rsidR="006E3BF5" w:rsidRPr="004945B9" w:rsidRDefault="006E3BF5" w:rsidP="00496740">
      <w:pPr>
        <w:tabs>
          <w:tab w:val="right" w:leader="dot" w:pos="9639"/>
        </w:tabs>
        <w:mirrorIndents/>
        <w:rPr>
          <w:rFonts w:cstheme="minorHAnsi"/>
          <w:color w:val="7030A0"/>
          <w:sz w:val="22"/>
          <w:szCs w:val="22"/>
        </w:rPr>
      </w:pPr>
      <w:r w:rsidRPr="0023318F">
        <w:rPr>
          <w:rFonts w:cstheme="minorHAnsi"/>
          <w:b/>
          <w:bCs/>
          <w:sz w:val="22"/>
          <w:szCs w:val="22"/>
        </w:rPr>
        <w:t>Nom</w:t>
      </w:r>
      <w:r w:rsidR="00464B2A">
        <w:rPr>
          <w:rFonts w:cstheme="minorHAnsi"/>
          <w:b/>
          <w:bCs/>
          <w:sz w:val="22"/>
          <w:szCs w:val="22"/>
        </w:rPr>
        <w:t xml:space="preserve"> </w:t>
      </w:r>
      <w:r>
        <w:rPr>
          <w:rFonts w:cstheme="minorHAnsi"/>
          <w:b/>
          <w:bCs/>
          <w:sz w:val="22"/>
          <w:szCs w:val="22"/>
        </w:rPr>
        <w:t>et unité des</w:t>
      </w:r>
      <w:r w:rsidRPr="0023318F">
        <w:rPr>
          <w:rFonts w:cstheme="minorHAnsi"/>
          <w:b/>
          <w:bCs/>
          <w:sz w:val="22"/>
          <w:szCs w:val="22"/>
        </w:rPr>
        <w:t xml:space="preserve"> </w:t>
      </w:r>
      <w:r>
        <w:rPr>
          <w:rFonts w:cstheme="minorHAnsi"/>
          <w:b/>
          <w:bCs/>
          <w:sz w:val="22"/>
          <w:szCs w:val="22"/>
        </w:rPr>
        <w:t xml:space="preserve">possibles </w:t>
      </w:r>
      <w:proofErr w:type="spellStart"/>
      <w:r>
        <w:rPr>
          <w:rFonts w:cstheme="minorHAnsi"/>
          <w:b/>
          <w:bCs/>
          <w:sz w:val="22"/>
          <w:szCs w:val="22"/>
        </w:rPr>
        <w:t>co</w:t>
      </w:r>
      <w:r w:rsidRPr="0023318F">
        <w:rPr>
          <w:rFonts w:cstheme="minorHAnsi"/>
          <w:b/>
          <w:bCs/>
          <w:sz w:val="22"/>
          <w:szCs w:val="22"/>
        </w:rPr>
        <w:t>porteu</w:t>
      </w:r>
      <w:r>
        <w:rPr>
          <w:rFonts w:cstheme="minorHAnsi"/>
          <w:b/>
          <w:bCs/>
          <w:sz w:val="22"/>
          <w:szCs w:val="22"/>
        </w:rPr>
        <w:t>ses</w:t>
      </w:r>
      <w:proofErr w:type="spellEnd"/>
      <w:r w:rsidRPr="0023318F">
        <w:rPr>
          <w:rFonts w:cstheme="minorHAnsi"/>
          <w:b/>
          <w:bCs/>
          <w:sz w:val="22"/>
          <w:szCs w:val="22"/>
        </w:rPr>
        <w:t xml:space="preserve"> </w:t>
      </w:r>
      <w:r w:rsidR="00A30ABC">
        <w:rPr>
          <w:rFonts w:cstheme="minorHAnsi"/>
          <w:b/>
          <w:bCs/>
          <w:sz w:val="22"/>
          <w:szCs w:val="22"/>
        </w:rPr>
        <w:t>et</w:t>
      </w:r>
      <w:r w:rsidRPr="0023318F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cstheme="minorHAnsi"/>
          <w:b/>
          <w:bCs/>
          <w:sz w:val="22"/>
          <w:szCs w:val="22"/>
        </w:rPr>
        <w:t>coporteurs</w:t>
      </w:r>
      <w:proofErr w:type="spellEnd"/>
      <w:r w:rsidRPr="0023318F">
        <w:rPr>
          <w:rFonts w:cstheme="minorHAnsi"/>
          <w:sz w:val="22"/>
          <w:szCs w:val="22"/>
        </w:rPr>
        <w:t> :</w:t>
      </w:r>
      <w:r w:rsidRPr="004945B9">
        <w:rPr>
          <w:rFonts w:cstheme="minorHAnsi"/>
          <w:color w:val="7030A0"/>
          <w:sz w:val="22"/>
          <w:szCs w:val="22"/>
        </w:rPr>
        <w:tab/>
      </w:r>
    </w:p>
    <w:p w14:paraId="2322C67D" w14:textId="48B109E5" w:rsidR="006E3BF5" w:rsidRPr="004945B9" w:rsidRDefault="006E3BF5" w:rsidP="00496740">
      <w:pPr>
        <w:tabs>
          <w:tab w:val="right" w:leader="dot" w:pos="9639"/>
        </w:tabs>
        <w:mirrorIndents/>
        <w:rPr>
          <w:rFonts w:cstheme="minorHAnsi"/>
          <w:color w:val="7030A0"/>
          <w:sz w:val="22"/>
          <w:szCs w:val="22"/>
        </w:rPr>
      </w:pPr>
      <w:r w:rsidRPr="004945B9">
        <w:rPr>
          <w:rFonts w:cstheme="minorHAnsi"/>
          <w:color w:val="7030A0"/>
          <w:sz w:val="22"/>
          <w:szCs w:val="22"/>
        </w:rPr>
        <w:tab/>
      </w:r>
    </w:p>
    <w:p w14:paraId="4AD570B4" w14:textId="2225966B" w:rsidR="00496740" w:rsidRPr="004945B9" w:rsidRDefault="00D3257D" w:rsidP="00496740">
      <w:pPr>
        <w:tabs>
          <w:tab w:val="right" w:leader="dot" w:pos="9639"/>
        </w:tabs>
        <w:mirrorIndents/>
        <w:rPr>
          <w:rFonts w:cstheme="minorHAnsi"/>
          <w:color w:val="7030A0"/>
          <w:sz w:val="22"/>
          <w:szCs w:val="22"/>
        </w:rPr>
      </w:pPr>
      <w:r w:rsidRPr="004945B9">
        <w:rPr>
          <w:rFonts w:cstheme="minorHAnsi"/>
          <w:color w:val="7030A0"/>
          <w:sz w:val="22"/>
          <w:szCs w:val="22"/>
        </w:rPr>
        <w:tab/>
      </w:r>
    </w:p>
    <w:p w14:paraId="34143423" w14:textId="77777777" w:rsidR="006E3BF5" w:rsidRPr="0023318F" w:rsidRDefault="006E3BF5" w:rsidP="00496740">
      <w:pPr>
        <w:tabs>
          <w:tab w:val="right" w:leader="dot" w:pos="9639"/>
        </w:tabs>
        <w:mirrorIndents/>
        <w:rPr>
          <w:rFonts w:cstheme="minorHAnsi"/>
          <w:sz w:val="22"/>
          <w:szCs w:val="22"/>
        </w:rPr>
      </w:pPr>
    </w:p>
    <w:p w14:paraId="0149B035" w14:textId="4D7EF0AA" w:rsidR="00601535" w:rsidRPr="004945B9" w:rsidRDefault="00DD4D0C" w:rsidP="00496740">
      <w:pPr>
        <w:tabs>
          <w:tab w:val="right" w:leader="dot" w:pos="9639"/>
        </w:tabs>
        <w:mirrorIndents/>
        <w:rPr>
          <w:rFonts w:cstheme="minorHAnsi"/>
          <w:color w:val="7030A0"/>
          <w:sz w:val="22"/>
          <w:szCs w:val="22"/>
        </w:rPr>
      </w:pPr>
      <w:r w:rsidRPr="0023318F">
        <w:rPr>
          <w:rFonts w:cstheme="minorHAnsi"/>
          <w:b/>
          <w:bCs/>
          <w:sz w:val="22"/>
          <w:szCs w:val="22"/>
        </w:rPr>
        <w:t>Intitulé du</w:t>
      </w:r>
      <w:r w:rsidR="00601535" w:rsidRPr="0023318F">
        <w:rPr>
          <w:rFonts w:cstheme="minorHAnsi"/>
          <w:b/>
          <w:bCs/>
          <w:sz w:val="22"/>
          <w:szCs w:val="22"/>
        </w:rPr>
        <w:t xml:space="preserve"> stage</w:t>
      </w:r>
      <w:r w:rsidRPr="0023318F">
        <w:rPr>
          <w:rFonts w:cstheme="minorHAnsi"/>
          <w:sz w:val="22"/>
          <w:szCs w:val="22"/>
        </w:rPr>
        <w:t> :</w:t>
      </w:r>
      <w:r w:rsidR="0023318F" w:rsidRPr="004945B9">
        <w:rPr>
          <w:rFonts w:cstheme="minorHAnsi"/>
          <w:color w:val="7030A0"/>
          <w:sz w:val="22"/>
          <w:szCs w:val="22"/>
        </w:rPr>
        <w:tab/>
      </w:r>
    </w:p>
    <w:p w14:paraId="58641014" w14:textId="77777777" w:rsidR="00FA0901" w:rsidRPr="004945B9" w:rsidRDefault="0023318F" w:rsidP="00FA0901">
      <w:pPr>
        <w:tabs>
          <w:tab w:val="right" w:leader="dot" w:pos="9639"/>
        </w:tabs>
        <w:mirrorIndents/>
        <w:rPr>
          <w:rFonts w:cstheme="minorHAnsi"/>
          <w:color w:val="7030A0"/>
          <w:sz w:val="22"/>
          <w:szCs w:val="22"/>
        </w:rPr>
      </w:pPr>
      <w:r w:rsidRPr="004945B9">
        <w:rPr>
          <w:rFonts w:cstheme="minorHAnsi"/>
          <w:color w:val="7030A0"/>
          <w:sz w:val="22"/>
          <w:szCs w:val="22"/>
        </w:rPr>
        <w:tab/>
      </w:r>
    </w:p>
    <w:p w14:paraId="19E37D01" w14:textId="10CE60CB" w:rsidR="0023318F" w:rsidRPr="004945B9" w:rsidRDefault="009831DD" w:rsidP="00FA0901">
      <w:pPr>
        <w:tabs>
          <w:tab w:val="right" w:leader="dot" w:pos="9639"/>
        </w:tabs>
        <w:mirrorIndents/>
        <w:rPr>
          <w:rFonts w:cstheme="minorHAnsi"/>
          <w:color w:val="7030A0"/>
          <w:sz w:val="22"/>
          <w:szCs w:val="22"/>
        </w:rPr>
      </w:pPr>
      <w:r w:rsidRPr="004945B9">
        <w:rPr>
          <w:rFonts w:cstheme="minorHAnsi"/>
          <w:color w:val="7030A0"/>
          <w:sz w:val="22"/>
          <w:szCs w:val="22"/>
        </w:rPr>
        <w:tab/>
      </w:r>
    </w:p>
    <w:p w14:paraId="51F01A70" w14:textId="03332949" w:rsidR="006E3BF5" w:rsidRPr="004945B9" w:rsidRDefault="006E3BF5" w:rsidP="00496740">
      <w:pPr>
        <w:tabs>
          <w:tab w:val="right" w:leader="dot" w:pos="9639"/>
        </w:tabs>
        <w:mirrorIndents/>
        <w:rPr>
          <w:rFonts w:cstheme="minorHAnsi"/>
          <w:color w:val="7030A0"/>
          <w:sz w:val="22"/>
          <w:szCs w:val="22"/>
        </w:rPr>
      </w:pPr>
    </w:p>
    <w:p w14:paraId="5CC38CE4" w14:textId="7C39E5DE" w:rsidR="006E3BF5" w:rsidRPr="009831DD" w:rsidRDefault="006E3BF5" w:rsidP="00496740">
      <w:pPr>
        <w:tabs>
          <w:tab w:val="right" w:leader="dot" w:pos="9639"/>
        </w:tabs>
        <w:mirrorIndents/>
        <w:rPr>
          <w:rFonts w:cstheme="minorHAnsi"/>
          <w:b/>
          <w:bCs/>
          <w:color w:val="7030A0"/>
          <w:sz w:val="22"/>
          <w:szCs w:val="22"/>
        </w:rPr>
      </w:pPr>
      <w:r w:rsidRPr="00496740">
        <w:rPr>
          <w:rFonts w:cstheme="minorHAnsi"/>
          <w:b/>
          <w:bCs/>
          <w:sz w:val="22"/>
          <w:szCs w:val="22"/>
        </w:rPr>
        <w:t>Nombre de mois demandé</w:t>
      </w:r>
      <w:r w:rsidR="0063332E">
        <w:rPr>
          <w:rFonts w:cstheme="minorHAnsi"/>
          <w:b/>
          <w:bCs/>
          <w:sz w:val="22"/>
          <w:szCs w:val="22"/>
        </w:rPr>
        <w:t>s</w:t>
      </w:r>
      <w:r w:rsidRPr="00496740">
        <w:rPr>
          <w:rFonts w:cstheme="minorHAnsi"/>
          <w:b/>
          <w:bCs/>
          <w:sz w:val="22"/>
          <w:szCs w:val="22"/>
        </w:rPr>
        <w:t xml:space="preserve"> pour le financement</w:t>
      </w:r>
      <w:r w:rsidRPr="00496740">
        <w:rPr>
          <w:rFonts w:cstheme="minorHAnsi"/>
          <w:sz w:val="22"/>
          <w:szCs w:val="22"/>
        </w:rPr>
        <w:t> :</w:t>
      </w:r>
      <w:r w:rsidRPr="004945B9">
        <w:rPr>
          <w:rFonts w:cstheme="minorHAnsi"/>
          <w:color w:val="7030A0"/>
          <w:sz w:val="22"/>
          <w:szCs w:val="22"/>
        </w:rPr>
        <w:tab/>
      </w:r>
    </w:p>
    <w:p w14:paraId="09979A19" w14:textId="6D0DBB33" w:rsidR="006E3BF5" w:rsidRPr="009831DD" w:rsidRDefault="006E3BF5" w:rsidP="00496740">
      <w:pPr>
        <w:tabs>
          <w:tab w:val="right" w:leader="dot" w:pos="9639"/>
        </w:tabs>
        <w:mirrorIndents/>
        <w:rPr>
          <w:rFonts w:cstheme="minorHAnsi"/>
          <w:color w:val="7030A0"/>
          <w:sz w:val="22"/>
          <w:szCs w:val="22"/>
        </w:rPr>
      </w:pPr>
    </w:p>
    <w:p w14:paraId="42D373F6" w14:textId="34FD741D" w:rsidR="00464B2A" w:rsidRPr="004945B9" w:rsidRDefault="00464B2A" w:rsidP="00496740">
      <w:pPr>
        <w:tabs>
          <w:tab w:val="right" w:leader="dot" w:pos="9639"/>
        </w:tabs>
        <w:mirrorIndents/>
        <w:rPr>
          <w:rFonts w:cstheme="minorHAnsi"/>
          <w:color w:val="7030A0"/>
          <w:sz w:val="22"/>
          <w:szCs w:val="22"/>
        </w:rPr>
      </w:pPr>
      <w:r w:rsidRPr="00496740">
        <w:rPr>
          <w:rFonts w:cstheme="minorHAnsi"/>
          <w:b/>
          <w:bCs/>
          <w:sz w:val="22"/>
          <w:szCs w:val="22"/>
        </w:rPr>
        <w:t xml:space="preserve">Domaine de formation souhaité </w:t>
      </w:r>
      <w:r w:rsidRPr="002B46E6">
        <w:rPr>
          <w:rFonts w:cstheme="minorHAnsi"/>
          <w:sz w:val="18"/>
          <w:szCs w:val="18"/>
        </w:rPr>
        <w:t>(</w:t>
      </w:r>
      <w:r w:rsidRPr="002B46E6">
        <w:rPr>
          <w:rFonts w:cstheme="minorHAnsi"/>
          <w:i/>
          <w:iCs/>
          <w:sz w:val="18"/>
          <w:szCs w:val="18"/>
        </w:rPr>
        <w:t>p. ex. SML IUEM</w:t>
      </w:r>
      <w:r w:rsidRPr="002B46E6">
        <w:rPr>
          <w:rFonts w:cstheme="minorHAnsi"/>
          <w:sz w:val="18"/>
          <w:szCs w:val="18"/>
        </w:rPr>
        <w:t>)</w:t>
      </w:r>
      <w:r>
        <w:rPr>
          <w:rFonts w:cstheme="minorHAnsi"/>
          <w:sz w:val="22"/>
          <w:szCs w:val="22"/>
        </w:rPr>
        <w:t> :</w:t>
      </w:r>
      <w:r w:rsidRPr="004945B9">
        <w:rPr>
          <w:rFonts w:cstheme="minorHAnsi"/>
          <w:color w:val="7030A0"/>
          <w:sz w:val="22"/>
          <w:szCs w:val="22"/>
        </w:rPr>
        <w:tab/>
      </w:r>
    </w:p>
    <w:p w14:paraId="1D878D5B" w14:textId="77777777" w:rsidR="008E2D7C" w:rsidRPr="004945B9" w:rsidRDefault="008E2D7C" w:rsidP="00496740">
      <w:pPr>
        <w:tabs>
          <w:tab w:val="right" w:leader="dot" w:pos="9639"/>
        </w:tabs>
        <w:mirrorIndents/>
        <w:rPr>
          <w:rFonts w:cstheme="minorHAnsi"/>
          <w:color w:val="7030A0"/>
          <w:sz w:val="22"/>
          <w:szCs w:val="22"/>
        </w:rPr>
      </w:pPr>
    </w:p>
    <w:p w14:paraId="1A7E27DA" w14:textId="3C9E3C99" w:rsidR="00464B2A" w:rsidRDefault="00464B2A" w:rsidP="00496740">
      <w:pPr>
        <w:tabs>
          <w:tab w:val="right" w:leader="dot" w:pos="9639"/>
        </w:tabs>
        <w:mirrorIndents/>
        <w:rPr>
          <w:rFonts w:cstheme="minorHAnsi"/>
          <w:sz w:val="22"/>
          <w:szCs w:val="22"/>
        </w:rPr>
      </w:pPr>
      <w:r w:rsidRPr="00496740">
        <w:rPr>
          <w:rFonts w:cstheme="minorHAnsi"/>
          <w:b/>
          <w:bCs/>
          <w:sz w:val="22"/>
          <w:szCs w:val="22"/>
        </w:rPr>
        <w:t>Mention</w:t>
      </w:r>
      <w:r w:rsidR="006166EF">
        <w:rPr>
          <w:rFonts w:cstheme="minorHAnsi"/>
          <w:b/>
          <w:bCs/>
          <w:sz w:val="22"/>
          <w:szCs w:val="22"/>
        </w:rPr>
        <w:t>, d</w:t>
      </w:r>
      <w:r w:rsidRPr="00496740">
        <w:rPr>
          <w:rFonts w:cstheme="minorHAnsi"/>
          <w:b/>
          <w:bCs/>
          <w:sz w:val="22"/>
          <w:szCs w:val="22"/>
        </w:rPr>
        <w:t>iscipline</w:t>
      </w:r>
      <w:r w:rsidR="006166EF">
        <w:rPr>
          <w:rFonts w:cstheme="minorHAnsi"/>
          <w:b/>
          <w:bCs/>
          <w:sz w:val="22"/>
          <w:szCs w:val="22"/>
        </w:rPr>
        <w:t xml:space="preserve"> ou s</w:t>
      </w:r>
      <w:r w:rsidRPr="00496740">
        <w:rPr>
          <w:rFonts w:cstheme="minorHAnsi"/>
          <w:b/>
          <w:bCs/>
          <w:sz w:val="22"/>
          <w:szCs w:val="22"/>
        </w:rPr>
        <w:t>pécialité</w:t>
      </w:r>
      <w:r>
        <w:rPr>
          <w:rFonts w:cstheme="minorHAnsi"/>
          <w:sz w:val="22"/>
          <w:szCs w:val="22"/>
        </w:rPr>
        <w:t> :</w:t>
      </w:r>
      <w:r w:rsidRPr="004945B9">
        <w:rPr>
          <w:rFonts w:cstheme="minorHAnsi"/>
          <w:color w:val="7030A0"/>
          <w:sz w:val="22"/>
          <w:szCs w:val="22"/>
        </w:rPr>
        <w:tab/>
      </w:r>
    </w:p>
    <w:p w14:paraId="40227502" w14:textId="77777777" w:rsidR="00464B2A" w:rsidRPr="0023318F" w:rsidRDefault="00464B2A" w:rsidP="00496740">
      <w:pPr>
        <w:tabs>
          <w:tab w:val="right" w:leader="dot" w:pos="9639"/>
        </w:tabs>
        <w:mirrorIndents/>
        <w:rPr>
          <w:rFonts w:cstheme="minorHAnsi"/>
          <w:sz w:val="22"/>
          <w:szCs w:val="22"/>
        </w:rPr>
      </w:pPr>
    </w:p>
    <w:p w14:paraId="0E764090" w14:textId="1C29A3F8" w:rsidR="00601535" w:rsidRDefault="00601535" w:rsidP="00496740">
      <w:pPr>
        <w:mirrorIndents/>
        <w:rPr>
          <w:rFonts w:cstheme="minorHAnsi"/>
          <w:sz w:val="22"/>
          <w:szCs w:val="22"/>
        </w:rPr>
      </w:pPr>
    </w:p>
    <w:p w14:paraId="69301C27" w14:textId="77777777" w:rsidR="00217E40" w:rsidRDefault="00217E40" w:rsidP="00496740">
      <w:pPr>
        <w:mirrorIndents/>
        <w:rPr>
          <w:rFonts w:cstheme="minorHAnsi"/>
          <w:sz w:val="22"/>
          <w:szCs w:val="22"/>
        </w:rPr>
        <w:sectPr w:rsidR="00217E40" w:rsidSect="00496740">
          <w:headerReference w:type="default" r:id="rId6"/>
          <w:footerReference w:type="even" r:id="rId7"/>
          <w:footerReference w:type="default" r:id="rId8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04841FE3" w14:textId="607D64E1" w:rsidR="00217E40" w:rsidRDefault="0032394B" w:rsidP="00194D42">
      <w:pPr>
        <w:tabs>
          <w:tab w:val="left" w:pos="851"/>
          <w:tab w:val="right" w:pos="3686"/>
        </w:tabs>
        <w:mirrorIndents/>
        <w:jc w:val="center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ab/>
      </w:r>
      <w:r w:rsidR="00217E40" w:rsidRPr="00C370CB">
        <w:rPr>
          <w:rFonts w:cstheme="minorHAnsi"/>
          <w:b/>
          <w:bCs/>
          <w:sz w:val="22"/>
          <w:szCs w:val="22"/>
        </w:rPr>
        <w:t xml:space="preserve">Avis général </w:t>
      </w:r>
      <w:r w:rsidR="00217E40" w:rsidRPr="00194D42">
        <w:rPr>
          <w:rFonts w:cstheme="minorHAnsi"/>
          <w:sz w:val="18"/>
          <w:szCs w:val="18"/>
        </w:rPr>
        <w:t>(note de 1 à 4)</w:t>
      </w:r>
      <w:r w:rsidRPr="00194D42">
        <w:rPr>
          <w:rFonts w:cstheme="minorHAnsi"/>
          <w:sz w:val="18"/>
          <w:szCs w:val="18"/>
        </w:rPr>
        <w:t> </w:t>
      </w:r>
      <w:r>
        <w:rPr>
          <w:rFonts w:cstheme="minorHAnsi"/>
          <w:b/>
          <w:bCs/>
          <w:sz w:val="22"/>
          <w:szCs w:val="22"/>
        </w:rPr>
        <w:t xml:space="preserve">:     </w:t>
      </w:r>
      <w:r w:rsidRPr="0032394B">
        <w:rPr>
          <w:rFonts w:cstheme="minorHAnsi"/>
          <w:sz w:val="22"/>
          <w:szCs w:val="22"/>
          <w:bdr w:val="single" w:sz="4" w:space="0" w:color="auto"/>
        </w:rPr>
        <w:tab/>
      </w:r>
    </w:p>
    <w:p w14:paraId="30CF00C1" w14:textId="4D6DC7F3" w:rsidR="00217E40" w:rsidRPr="00217E40" w:rsidRDefault="00217E40" w:rsidP="00496740">
      <w:pPr>
        <w:tabs>
          <w:tab w:val="left" w:leader="dot" w:pos="3261"/>
        </w:tabs>
        <w:mirrorIndents/>
        <w:rPr>
          <w:rFonts w:cstheme="minorHAnsi"/>
          <w:sz w:val="18"/>
          <w:szCs w:val="18"/>
        </w:rPr>
      </w:pPr>
      <w:r w:rsidRPr="00217E40">
        <w:rPr>
          <w:rFonts w:cstheme="minorHAnsi"/>
          <w:sz w:val="18"/>
          <w:szCs w:val="18"/>
        </w:rPr>
        <w:t xml:space="preserve">1 : </w:t>
      </w:r>
      <w:r w:rsidR="00F07B8E">
        <w:rPr>
          <w:rFonts w:cstheme="minorHAnsi"/>
          <w:sz w:val="18"/>
          <w:szCs w:val="18"/>
        </w:rPr>
        <w:t>défavorable</w:t>
      </w:r>
      <w:r w:rsidRPr="00217E40">
        <w:rPr>
          <w:rFonts w:cstheme="minorHAnsi"/>
          <w:sz w:val="18"/>
          <w:szCs w:val="18"/>
        </w:rPr>
        <w:t xml:space="preserve"> (de gros soucis)</w:t>
      </w:r>
    </w:p>
    <w:p w14:paraId="105CB698" w14:textId="77777777" w:rsidR="00217E40" w:rsidRPr="00217E40" w:rsidRDefault="00217E40" w:rsidP="00496740">
      <w:pPr>
        <w:tabs>
          <w:tab w:val="left" w:leader="dot" w:pos="3261"/>
        </w:tabs>
        <w:mirrorIndents/>
        <w:rPr>
          <w:rFonts w:cstheme="minorHAnsi"/>
          <w:sz w:val="18"/>
          <w:szCs w:val="18"/>
        </w:rPr>
      </w:pPr>
      <w:r w:rsidRPr="00217E40">
        <w:rPr>
          <w:rFonts w:cstheme="minorHAnsi"/>
          <w:sz w:val="18"/>
          <w:szCs w:val="18"/>
        </w:rPr>
        <w:t>2 : mitigé (des interrogations)</w:t>
      </w:r>
    </w:p>
    <w:p w14:paraId="4FD5ADD3" w14:textId="3C41163F" w:rsidR="00217E40" w:rsidRPr="00217E40" w:rsidRDefault="00217E40" w:rsidP="00496740">
      <w:pPr>
        <w:tabs>
          <w:tab w:val="left" w:leader="dot" w:pos="3261"/>
        </w:tabs>
        <w:mirrorIndents/>
        <w:rPr>
          <w:rFonts w:cstheme="minorHAnsi"/>
          <w:sz w:val="18"/>
          <w:szCs w:val="18"/>
        </w:rPr>
      </w:pPr>
      <w:r w:rsidRPr="00217E40">
        <w:rPr>
          <w:rFonts w:cstheme="minorHAnsi"/>
          <w:sz w:val="18"/>
          <w:szCs w:val="18"/>
        </w:rPr>
        <w:t xml:space="preserve">3 : favorable (pas de </w:t>
      </w:r>
      <w:r w:rsidR="0031713D">
        <w:rPr>
          <w:rFonts w:cstheme="minorHAnsi"/>
          <w:sz w:val="18"/>
          <w:szCs w:val="18"/>
        </w:rPr>
        <w:t>faiblesses</w:t>
      </w:r>
      <w:r w:rsidRPr="00217E40">
        <w:rPr>
          <w:rFonts w:cstheme="minorHAnsi"/>
          <w:sz w:val="18"/>
          <w:szCs w:val="18"/>
        </w:rPr>
        <w:t xml:space="preserve"> </w:t>
      </w:r>
      <w:r w:rsidR="00496740">
        <w:rPr>
          <w:rFonts w:cstheme="minorHAnsi"/>
          <w:sz w:val="18"/>
          <w:szCs w:val="18"/>
        </w:rPr>
        <w:t>substantiel</w:t>
      </w:r>
      <w:r w:rsidR="0031713D">
        <w:rPr>
          <w:rFonts w:cstheme="minorHAnsi"/>
          <w:sz w:val="18"/>
          <w:szCs w:val="18"/>
        </w:rPr>
        <w:t>le</w:t>
      </w:r>
      <w:r w:rsidR="00496740">
        <w:rPr>
          <w:rFonts w:cstheme="minorHAnsi"/>
          <w:sz w:val="18"/>
          <w:szCs w:val="18"/>
        </w:rPr>
        <w:t>s</w:t>
      </w:r>
      <w:r w:rsidRPr="00217E40">
        <w:rPr>
          <w:rFonts w:cstheme="minorHAnsi"/>
          <w:sz w:val="18"/>
          <w:szCs w:val="18"/>
        </w:rPr>
        <w:t>)</w:t>
      </w:r>
    </w:p>
    <w:p w14:paraId="537A51DD" w14:textId="77777777" w:rsidR="00217E40" w:rsidRPr="00217E40" w:rsidRDefault="00217E40" w:rsidP="00496740">
      <w:pPr>
        <w:tabs>
          <w:tab w:val="left" w:leader="dot" w:pos="3261"/>
        </w:tabs>
        <w:mirrorIndents/>
        <w:rPr>
          <w:rFonts w:cstheme="minorHAnsi"/>
          <w:sz w:val="18"/>
          <w:szCs w:val="18"/>
        </w:rPr>
      </w:pPr>
      <w:r w:rsidRPr="00217E40">
        <w:rPr>
          <w:rFonts w:cstheme="minorHAnsi"/>
          <w:sz w:val="18"/>
          <w:szCs w:val="18"/>
        </w:rPr>
        <w:t>4 : très favorable (rien à redire)</w:t>
      </w:r>
    </w:p>
    <w:p w14:paraId="232EF300" w14:textId="0B87ED19" w:rsidR="00217E40" w:rsidRDefault="00217E40" w:rsidP="00DA59A3">
      <w:pPr>
        <w:mirrorIndents/>
        <w:jc w:val="center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br w:type="column"/>
      </w:r>
      <w:r w:rsidRPr="00C370CB">
        <w:rPr>
          <w:rFonts w:cstheme="minorHAnsi"/>
          <w:b/>
          <w:bCs/>
          <w:sz w:val="22"/>
          <w:szCs w:val="22"/>
        </w:rPr>
        <w:t>Date de l</w:t>
      </w:r>
      <w:r w:rsidR="007717C6">
        <w:rPr>
          <w:rFonts w:cstheme="minorHAnsi"/>
          <w:b/>
          <w:bCs/>
          <w:sz w:val="22"/>
          <w:szCs w:val="22"/>
        </w:rPr>
        <w:t>’</w:t>
      </w:r>
      <w:r w:rsidRPr="00C370CB">
        <w:rPr>
          <w:rFonts w:cstheme="minorHAnsi"/>
          <w:b/>
          <w:bCs/>
          <w:sz w:val="22"/>
          <w:szCs w:val="22"/>
        </w:rPr>
        <w:t>évaluation</w:t>
      </w:r>
      <w:r w:rsidR="00496740">
        <w:rPr>
          <w:rFonts w:cstheme="minorHAnsi"/>
          <w:b/>
          <w:bCs/>
          <w:sz w:val="22"/>
          <w:szCs w:val="22"/>
        </w:rPr>
        <w:t xml:space="preserve"> et signature</w:t>
      </w:r>
    </w:p>
    <w:p w14:paraId="0E8701D4" w14:textId="4B02296A" w:rsidR="00217E40" w:rsidRDefault="00217E40" w:rsidP="00887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2CFB949C" w14:textId="4A80FAFD" w:rsidR="00217E40" w:rsidRDefault="00217E40" w:rsidP="00887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51299F57" w14:textId="44D2A7DE" w:rsidR="00217E40" w:rsidRDefault="00217E40" w:rsidP="00887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06F37FAF" w14:textId="77777777" w:rsidR="00217E40" w:rsidRDefault="00217E40" w:rsidP="00496740">
      <w:pPr>
        <w:mirrorIndents/>
        <w:rPr>
          <w:rFonts w:cstheme="minorHAnsi"/>
          <w:sz w:val="22"/>
          <w:szCs w:val="22"/>
        </w:rPr>
      </w:pPr>
    </w:p>
    <w:p w14:paraId="75B4EEB7" w14:textId="77777777" w:rsidR="00217E40" w:rsidRDefault="00217E40" w:rsidP="00496740">
      <w:pPr>
        <w:mirrorIndents/>
        <w:rPr>
          <w:rFonts w:cstheme="minorHAnsi"/>
          <w:sz w:val="22"/>
          <w:szCs w:val="22"/>
        </w:rPr>
        <w:sectPr w:rsidR="00217E40" w:rsidSect="00496740">
          <w:type w:val="continuous"/>
          <w:pgSz w:w="11906" w:h="16838"/>
          <w:pgMar w:top="1134" w:right="1134" w:bottom="1134" w:left="1134" w:header="708" w:footer="708" w:gutter="0"/>
          <w:cols w:num="2" w:space="709"/>
          <w:docGrid w:linePitch="360"/>
        </w:sectPr>
      </w:pPr>
    </w:p>
    <w:p w14:paraId="277E2A53" w14:textId="0C75E2A9" w:rsidR="006710CA" w:rsidRPr="0023318F" w:rsidRDefault="006710CA" w:rsidP="00496740">
      <w:pPr>
        <w:mirrorIndents/>
        <w:jc w:val="center"/>
        <w:rPr>
          <w:rFonts w:cstheme="minorHAnsi"/>
          <w:sz w:val="22"/>
          <w:szCs w:val="22"/>
        </w:rPr>
      </w:pPr>
      <w:r w:rsidRPr="0023318F">
        <w:rPr>
          <w:rFonts w:cstheme="minorHAnsi"/>
          <w:sz w:val="22"/>
          <w:szCs w:val="22"/>
        </w:rPr>
        <w:t>=================================================================</w:t>
      </w:r>
    </w:p>
    <w:p w14:paraId="637E3628" w14:textId="25CD20E6" w:rsidR="00601535" w:rsidRPr="0023318F" w:rsidRDefault="00601535" w:rsidP="00496740">
      <w:pPr>
        <w:mirrorIndents/>
        <w:rPr>
          <w:rFonts w:cstheme="minorHAnsi"/>
          <w:sz w:val="22"/>
          <w:szCs w:val="22"/>
        </w:rPr>
      </w:pPr>
    </w:p>
    <w:p w14:paraId="4973DB4A" w14:textId="32B650CF" w:rsidR="00DD4D0C" w:rsidRPr="006166EF" w:rsidRDefault="00A30ABC" w:rsidP="00496740">
      <w:pPr>
        <w:mirrorIndents/>
        <w:rPr>
          <w:rFonts w:cstheme="minorHAnsi"/>
          <w:b/>
          <w:bCs/>
          <w:sz w:val="22"/>
          <w:szCs w:val="22"/>
          <w:u w:val="single"/>
        </w:rPr>
      </w:pPr>
      <w:r w:rsidRPr="006166EF">
        <w:rPr>
          <w:rFonts w:cstheme="minorHAnsi"/>
          <w:b/>
          <w:bCs/>
          <w:sz w:val="22"/>
          <w:szCs w:val="22"/>
          <w:u w:val="single"/>
        </w:rPr>
        <w:t>Ref</w:t>
      </w:r>
      <w:r w:rsidR="00DD4D0C" w:rsidRPr="006166EF">
        <w:rPr>
          <w:rFonts w:cstheme="minorHAnsi"/>
          <w:b/>
          <w:bCs/>
          <w:sz w:val="22"/>
          <w:szCs w:val="22"/>
          <w:u w:val="single"/>
        </w:rPr>
        <w:t xml:space="preserve">ormulation en </w:t>
      </w:r>
      <w:r w:rsidRPr="006166EF">
        <w:rPr>
          <w:rFonts w:cstheme="minorHAnsi"/>
          <w:b/>
          <w:bCs/>
          <w:sz w:val="22"/>
          <w:szCs w:val="22"/>
          <w:u w:val="single"/>
        </w:rPr>
        <w:t>quelques</w:t>
      </w:r>
      <w:r w:rsidR="00DD4D0C" w:rsidRPr="006166EF">
        <w:rPr>
          <w:rFonts w:cstheme="minorHAnsi"/>
          <w:b/>
          <w:bCs/>
          <w:sz w:val="22"/>
          <w:szCs w:val="22"/>
          <w:u w:val="single"/>
        </w:rPr>
        <w:t xml:space="preserve"> lignes de l</w:t>
      </w:r>
      <w:r w:rsidR="007717C6">
        <w:rPr>
          <w:rFonts w:cstheme="minorHAnsi"/>
          <w:b/>
          <w:bCs/>
          <w:sz w:val="22"/>
          <w:szCs w:val="22"/>
          <w:u w:val="single"/>
        </w:rPr>
        <w:t>’</w:t>
      </w:r>
      <w:r w:rsidR="00DD4D0C" w:rsidRPr="006166EF">
        <w:rPr>
          <w:rFonts w:cstheme="minorHAnsi"/>
          <w:b/>
          <w:bCs/>
          <w:sz w:val="22"/>
          <w:szCs w:val="22"/>
          <w:u w:val="single"/>
        </w:rPr>
        <w:t>objet du stage</w:t>
      </w:r>
      <w:r w:rsidR="00DD4D0C" w:rsidRPr="006166EF">
        <w:rPr>
          <w:rFonts w:cstheme="minorHAnsi"/>
          <w:sz w:val="22"/>
          <w:szCs w:val="22"/>
        </w:rPr>
        <w:t> :</w:t>
      </w:r>
    </w:p>
    <w:p w14:paraId="62AED074" w14:textId="3CE658FC" w:rsidR="00DD4D0C" w:rsidRPr="0016643D" w:rsidRDefault="00DD4D0C" w:rsidP="00496740">
      <w:pPr>
        <w:mirrorIndents/>
        <w:rPr>
          <w:rFonts w:cstheme="minorHAnsi"/>
          <w:sz w:val="16"/>
          <w:szCs w:val="16"/>
        </w:rPr>
      </w:pPr>
    </w:p>
    <w:p w14:paraId="6BF09396" w14:textId="77777777" w:rsidR="00DD4D0C" w:rsidRPr="0023318F" w:rsidRDefault="00DD4D0C" w:rsidP="0049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314799BD" w14:textId="075ACBBF" w:rsidR="00DD4D0C" w:rsidRPr="0023318F" w:rsidRDefault="00DD4D0C" w:rsidP="0049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41470161" w14:textId="1F935D6C" w:rsidR="00DD4D0C" w:rsidRDefault="00DD4D0C" w:rsidP="0049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7373B9F2" w14:textId="77777777" w:rsidR="00A30ABC" w:rsidRPr="0023318F" w:rsidRDefault="00A30ABC" w:rsidP="0049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6F31BC72" w14:textId="5CC48A2C" w:rsidR="00DD4D0C" w:rsidRPr="0023318F" w:rsidRDefault="00DD4D0C" w:rsidP="00496740">
      <w:pPr>
        <w:mirrorIndents/>
        <w:rPr>
          <w:rFonts w:cstheme="minorHAnsi"/>
          <w:sz w:val="22"/>
          <w:szCs w:val="22"/>
        </w:rPr>
      </w:pPr>
    </w:p>
    <w:p w14:paraId="73C2C07C" w14:textId="77777777" w:rsidR="0023318F" w:rsidRPr="009831DD" w:rsidRDefault="0023318F" w:rsidP="00496740">
      <w:pPr>
        <w:mirrorIndents/>
        <w:rPr>
          <w:rFonts w:cstheme="minorHAnsi"/>
          <w:sz w:val="22"/>
          <w:szCs w:val="22"/>
        </w:rPr>
      </w:pPr>
    </w:p>
    <w:p w14:paraId="0E175EC4" w14:textId="1430E822" w:rsidR="0023318F" w:rsidRPr="0023318F" w:rsidRDefault="0023318F" w:rsidP="00496740">
      <w:pPr>
        <w:mirrorIndents/>
        <w:rPr>
          <w:rFonts w:cstheme="minorHAnsi"/>
          <w:i/>
          <w:iCs/>
          <w:sz w:val="22"/>
          <w:szCs w:val="22"/>
        </w:rPr>
      </w:pPr>
      <w:r w:rsidRPr="006166EF">
        <w:rPr>
          <w:rFonts w:cstheme="minorHAnsi"/>
          <w:b/>
          <w:bCs/>
          <w:sz w:val="22"/>
          <w:szCs w:val="22"/>
          <w:u w:val="single"/>
        </w:rPr>
        <w:t>Clarté d</w:t>
      </w:r>
      <w:r w:rsidR="007717C6">
        <w:rPr>
          <w:rFonts w:cstheme="minorHAnsi"/>
          <w:b/>
          <w:bCs/>
          <w:sz w:val="22"/>
          <w:szCs w:val="22"/>
          <w:u w:val="single"/>
        </w:rPr>
        <w:t>’</w:t>
      </w:r>
      <w:r w:rsidRPr="006166EF">
        <w:rPr>
          <w:rFonts w:cstheme="minorHAnsi"/>
          <w:b/>
          <w:bCs/>
          <w:sz w:val="22"/>
          <w:szCs w:val="22"/>
          <w:u w:val="single"/>
        </w:rPr>
        <w:t>ensemble de la demande</w:t>
      </w:r>
      <w:r w:rsidRPr="006166EF">
        <w:rPr>
          <w:rFonts w:cstheme="minorHAnsi"/>
          <w:sz w:val="22"/>
          <w:szCs w:val="22"/>
        </w:rPr>
        <w:t> :</w:t>
      </w:r>
      <w:r w:rsidRPr="0023318F">
        <w:rPr>
          <w:rFonts w:cstheme="minorHAnsi"/>
          <w:i/>
          <w:iCs/>
          <w:sz w:val="22"/>
          <w:szCs w:val="22"/>
        </w:rPr>
        <w:t xml:space="preserve"> </w:t>
      </w:r>
      <w:r w:rsidRPr="008F6244">
        <w:rPr>
          <w:rFonts w:cstheme="minorHAnsi"/>
          <w:b/>
          <w:bCs/>
          <w:i/>
          <w:iCs/>
          <w:color w:val="7030A0"/>
          <w:sz w:val="22"/>
          <w:szCs w:val="22"/>
        </w:rPr>
        <w:t>médiocre</w:t>
      </w:r>
      <w:r w:rsidRPr="0023318F">
        <w:rPr>
          <w:rFonts w:cstheme="minorHAnsi"/>
          <w:i/>
          <w:iCs/>
          <w:sz w:val="22"/>
          <w:szCs w:val="22"/>
        </w:rPr>
        <w:t xml:space="preserve">, </w:t>
      </w:r>
      <w:r w:rsidRPr="008F6244">
        <w:rPr>
          <w:rFonts w:cstheme="minorHAnsi"/>
          <w:b/>
          <w:bCs/>
          <w:i/>
          <w:iCs/>
          <w:color w:val="7030A0"/>
          <w:sz w:val="22"/>
          <w:szCs w:val="22"/>
        </w:rPr>
        <w:t>perfectible</w:t>
      </w:r>
      <w:r w:rsidRPr="0023318F">
        <w:rPr>
          <w:rFonts w:cstheme="minorHAnsi"/>
          <w:i/>
          <w:iCs/>
          <w:sz w:val="22"/>
          <w:szCs w:val="22"/>
        </w:rPr>
        <w:t xml:space="preserve">, </w:t>
      </w:r>
      <w:r w:rsidRPr="008F6244">
        <w:rPr>
          <w:rFonts w:cstheme="minorHAnsi"/>
          <w:b/>
          <w:bCs/>
          <w:i/>
          <w:iCs/>
          <w:color w:val="7030A0"/>
          <w:sz w:val="22"/>
          <w:szCs w:val="22"/>
        </w:rPr>
        <w:t>très bonne</w:t>
      </w:r>
      <w:r w:rsidRPr="0023318F">
        <w:rPr>
          <w:rFonts w:cstheme="minorHAnsi"/>
          <w:i/>
          <w:iCs/>
          <w:sz w:val="22"/>
          <w:szCs w:val="22"/>
        </w:rPr>
        <w:t xml:space="preserve">, </w:t>
      </w:r>
      <w:r w:rsidR="000431FB" w:rsidRPr="008F6244">
        <w:rPr>
          <w:rFonts w:cstheme="minorHAnsi"/>
          <w:b/>
          <w:bCs/>
          <w:i/>
          <w:iCs/>
          <w:color w:val="7030A0"/>
          <w:sz w:val="22"/>
          <w:szCs w:val="22"/>
        </w:rPr>
        <w:t>excellente</w:t>
      </w:r>
      <w:r w:rsidR="001E5AB7" w:rsidRPr="0036020D">
        <w:rPr>
          <w:rFonts w:cstheme="minorHAnsi"/>
          <w:i/>
          <w:iCs/>
          <w:color w:val="7030A0"/>
          <w:sz w:val="22"/>
          <w:szCs w:val="22"/>
        </w:rPr>
        <w:t xml:space="preserve"> </w:t>
      </w:r>
      <w:r w:rsidRPr="007127AC">
        <w:rPr>
          <w:rFonts w:cstheme="minorHAnsi"/>
          <w:sz w:val="18"/>
          <w:szCs w:val="18"/>
        </w:rPr>
        <w:t xml:space="preserve">[rayer les </w:t>
      </w:r>
      <w:r w:rsidR="009C721E">
        <w:rPr>
          <w:rFonts w:cstheme="minorHAnsi"/>
          <w:sz w:val="18"/>
          <w:szCs w:val="18"/>
        </w:rPr>
        <w:t>qualificatifs</w:t>
      </w:r>
      <w:r w:rsidRPr="007127AC">
        <w:rPr>
          <w:rFonts w:cstheme="minorHAnsi"/>
          <w:sz w:val="18"/>
          <w:szCs w:val="18"/>
        </w:rPr>
        <w:t xml:space="preserve"> inutiles]</w:t>
      </w:r>
    </w:p>
    <w:p w14:paraId="319B43FF" w14:textId="77777777" w:rsidR="0023318F" w:rsidRPr="0016643D" w:rsidRDefault="0023318F" w:rsidP="00496740">
      <w:pPr>
        <w:mirrorIndents/>
        <w:rPr>
          <w:rFonts w:cstheme="minorHAnsi"/>
          <w:sz w:val="16"/>
          <w:szCs w:val="16"/>
        </w:rPr>
      </w:pPr>
    </w:p>
    <w:p w14:paraId="2C8C495B" w14:textId="77777777" w:rsidR="0023318F" w:rsidRPr="0023318F" w:rsidRDefault="0023318F" w:rsidP="00496740">
      <w:pPr>
        <w:mirrorIndents/>
        <w:rPr>
          <w:rFonts w:cstheme="minorHAnsi"/>
          <w:sz w:val="22"/>
          <w:szCs w:val="22"/>
        </w:rPr>
      </w:pPr>
      <w:r w:rsidRPr="0023318F">
        <w:rPr>
          <w:rFonts w:cstheme="minorHAnsi"/>
          <w:sz w:val="22"/>
          <w:szCs w:val="22"/>
        </w:rPr>
        <w:t>Commentaires :</w:t>
      </w:r>
    </w:p>
    <w:p w14:paraId="1CE6F8FC" w14:textId="77777777" w:rsidR="0023318F" w:rsidRPr="0023318F" w:rsidRDefault="0023318F" w:rsidP="0049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63EA959D" w14:textId="4B05D849" w:rsidR="0023318F" w:rsidRDefault="0023318F" w:rsidP="0049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3DF3E446" w14:textId="34E6BF7D" w:rsidR="00496740" w:rsidRDefault="00496740" w:rsidP="0049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134CDCC1" w14:textId="77777777" w:rsidR="007127AC" w:rsidRDefault="007127AC" w:rsidP="0049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0E4145FB" w14:textId="77777777" w:rsidR="00D64150" w:rsidRPr="0023318F" w:rsidRDefault="00D64150" w:rsidP="0049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7EA59591" w14:textId="77777777" w:rsidR="00464B2A" w:rsidRDefault="00464B2A" w:rsidP="00496740">
      <w:pPr>
        <w:mirrorIndents/>
        <w:rPr>
          <w:rFonts w:cstheme="minorHAnsi"/>
          <w:i/>
          <w:iCs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br w:type="page"/>
      </w:r>
    </w:p>
    <w:p w14:paraId="625ECCC4" w14:textId="354A35AE" w:rsidR="00A42E68" w:rsidRDefault="00A42E68" w:rsidP="00A42E68">
      <w:pPr>
        <w:mirrorIndents/>
        <w:rPr>
          <w:rFonts w:cstheme="minorHAnsi"/>
          <w:sz w:val="18"/>
          <w:szCs w:val="18"/>
        </w:rPr>
      </w:pPr>
      <w:r w:rsidRPr="006166EF">
        <w:rPr>
          <w:rFonts w:cstheme="minorHAnsi"/>
          <w:b/>
          <w:bCs/>
          <w:sz w:val="22"/>
          <w:szCs w:val="22"/>
          <w:u w:val="single"/>
        </w:rPr>
        <w:lastRenderedPageBreak/>
        <w:t>Unités concernées par la demande</w:t>
      </w:r>
      <w:r w:rsidR="002B46E6">
        <w:rPr>
          <w:rFonts w:cstheme="minorHAnsi"/>
          <w:b/>
          <w:bCs/>
          <w:sz w:val="22"/>
          <w:szCs w:val="22"/>
          <w:u w:val="single"/>
        </w:rPr>
        <w:t xml:space="preserve"> de stage</w:t>
      </w:r>
      <w:r w:rsidRPr="0023318F">
        <w:rPr>
          <w:rFonts w:cstheme="minorHAnsi"/>
          <w:i/>
          <w:iCs/>
          <w:sz w:val="22"/>
          <w:szCs w:val="22"/>
        </w:rPr>
        <w:t xml:space="preserve"> </w:t>
      </w:r>
      <w:r w:rsidR="0036020D" w:rsidRPr="0036020D">
        <w:rPr>
          <w:rFonts w:cstheme="minorHAnsi"/>
          <w:sz w:val="18"/>
          <w:szCs w:val="18"/>
        </w:rPr>
        <w:t>[</w:t>
      </w:r>
      <w:r w:rsidR="00233C10" w:rsidRPr="0036020D">
        <w:rPr>
          <w:rFonts w:cstheme="minorHAnsi"/>
          <w:sz w:val="18"/>
          <w:szCs w:val="18"/>
        </w:rPr>
        <w:t>cocher les cases correspondantes dans le tableau</w:t>
      </w:r>
      <w:r w:rsidR="0036020D" w:rsidRPr="0036020D">
        <w:rPr>
          <w:rFonts w:cstheme="minorHAnsi"/>
          <w:sz w:val="18"/>
          <w:szCs w:val="18"/>
        </w:rPr>
        <w:t>]</w:t>
      </w:r>
    </w:p>
    <w:p w14:paraId="7AFA35D7" w14:textId="6BF06CF1" w:rsidR="00290BA1" w:rsidRDefault="00290BA1" w:rsidP="00A42E68">
      <w:pPr>
        <w:mirrorIndents/>
        <w:rPr>
          <w:rFonts w:cstheme="minorHAnsi"/>
          <w:sz w:val="18"/>
          <w:szCs w:val="18"/>
        </w:rPr>
      </w:pPr>
    </w:p>
    <w:p w14:paraId="69288EE6" w14:textId="77777777" w:rsidR="00290BA1" w:rsidRDefault="00290BA1" w:rsidP="002B1F5C">
      <w:pPr>
        <w:mirrorIndents/>
        <w:jc w:val="center"/>
        <w:rPr>
          <w:rFonts w:cstheme="minorHAnsi"/>
          <w:b/>
          <w:bCs/>
          <w:i/>
          <w:iCs/>
          <w:color w:val="0432FF"/>
          <w:sz w:val="22"/>
          <w:szCs w:val="22"/>
        </w:rPr>
        <w:sectPr w:rsidR="00290BA1" w:rsidSect="00496740">
          <w:headerReference w:type="default" r:id="rId9"/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567"/>
      </w:tblGrid>
      <w:tr w:rsidR="00290BA1" w14:paraId="4F2262B4" w14:textId="77777777" w:rsidTr="00E133E9">
        <w:trPr>
          <w:jc w:val="center"/>
        </w:trPr>
        <w:tc>
          <w:tcPr>
            <w:tcW w:w="2830" w:type="dxa"/>
            <w:shd w:val="pct5" w:color="auto" w:fill="auto"/>
          </w:tcPr>
          <w:p w14:paraId="18C79EC3" w14:textId="77777777" w:rsidR="00290BA1" w:rsidRPr="004945B9" w:rsidRDefault="00290BA1" w:rsidP="002B1F5C">
            <w:pPr>
              <w:mirrorIndents/>
              <w:jc w:val="center"/>
              <w:rPr>
                <w:rFonts w:cstheme="minorHAnsi"/>
                <w:b/>
                <w:bCs/>
                <w:i/>
                <w:iCs/>
                <w:color w:val="0432FF"/>
                <w:sz w:val="22"/>
                <w:szCs w:val="22"/>
              </w:rPr>
            </w:pPr>
            <w:r w:rsidRPr="004945B9">
              <w:rPr>
                <w:rFonts w:cstheme="minorHAnsi"/>
                <w:b/>
                <w:bCs/>
                <w:i/>
                <w:iCs/>
                <w:color w:val="0432FF"/>
                <w:sz w:val="22"/>
                <w:szCs w:val="22"/>
              </w:rPr>
              <w:t>AMURE</w:t>
            </w:r>
          </w:p>
          <w:p w14:paraId="3D225457" w14:textId="77777777" w:rsidR="00290BA1" w:rsidRDefault="00290BA1" w:rsidP="002B1F5C">
            <w:pPr>
              <w:mirrorIndents/>
              <w:rPr>
                <w:rFonts w:cstheme="minorHAnsi"/>
                <w:sz w:val="22"/>
                <w:szCs w:val="22"/>
              </w:rPr>
            </w:pPr>
            <w:r w:rsidRPr="00D3257D">
              <w:rPr>
                <w:rFonts w:cstheme="minorHAnsi"/>
                <w:i/>
                <w:iCs/>
                <w:sz w:val="18"/>
                <w:szCs w:val="18"/>
              </w:rPr>
              <w:t>UMR6308</w:t>
            </w:r>
          </w:p>
        </w:tc>
        <w:tc>
          <w:tcPr>
            <w:tcW w:w="567" w:type="dxa"/>
          </w:tcPr>
          <w:p w14:paraId="690A671B" w14:textId="77777777" w:rsidR="00290BA1" w:rsidRDefault="00290BA1" w:rsidP="002B1F5C">
            <w:pPr>
              <w:mirrorIndents/>
              <w:rPr>
                <w:rFonts w:cstheme="minorHAnsi"/>
                <w:sz w:val="22"/>
                <w:szCs w:val="22"/>
              </w:rPr>
            </w:pPr>
          </w:p>
        </w:tc>
      </w:tr>
      <w:tr w:rsidR="00290BA1" w14:paraId="3EFB6FE4" w14:textId="77777777" w:rsidTr="00E133E9">
        <w:trPr>
          <w:jc w:val="center"/>
        </w:trPr>
        <w:tc>
          <w:tcPr>
            <w:tcW w:w="2830" w:type="dxa"/>
            <w:shd w:val="pct5" w:color="auto" w:fill="auto"/>
          </w:tcPr>
          <w:p w14:paraId="753182CE" w14:textId="77777777" w:rsidR="00290BA1" w:rsidRPr="004945B9" w:rsidRDefault="00290BA1" w:rsidP="002B1F5C">
            <w:pPr>
              <w:mirrorIndents/>
              <w:jc w:val="center"/>
              <w:rPr>
                <w:rFonts w:cstheme="minorHAnsi"/>
                <w:b/>
                <w:bCs/>
                <w:i/>
                <w:iCs/>
                <w:color w:val="0432FF"/>
                <w:sz w:val="22"/>
                <w:szCs w:val="22"/>
              </w:rPr>
            </w:pPr>
            <w:r w:rsidRPr="004945B9">
              <w:rPr>
                <w:rFonts w:cstheme="minorHAnsi"/>
                <w:b/>
                <w:bCs/>
                <w:i/>
                <w:iCs/>
                <w:color w:val="0432FF"/>
                <w:sz w:val="22"/>
                <w:szCs w:val="22"/>
              </w:rPr>
              <w:t>BEEP</w:t>
            </w:r>
          </w:p>
          <w:p w14:paraId="07741CDD" w14:textId="77777777" w:rsidR="00290BA1" w:rsidRDefault="00290BA1" w:rsidP="002B1F5C">
            <w:pPr>
              <w:mirrorIndents/>
              <w:rPr>
                <w:rFonts w:cstheme="minorHAnsi"/>
                <w:sz w:val="22"/>
                <w:szCs w:val="22"/>
              </w:rPr>
            </w:pPr>
            <w:r w:rsidRPr="00D3257D">
              <w:rPr>
                <w:rFonts w:cstheme="minorHAnsi"/>
                <w:i/>
                <w:iCs/>
                <w:sz w:val="18"/>
                <w:szCs w:val="18"/>
              </w:rPr>
              <w:t>UMR6197</w:t>
            </w:r>
          </w:p>
        </w:tc>
        <w:tc>
          <w:tcPr>
            <w:tcW w:w="567" w:type="dxa"/>
          </w:tcPr>
          <w:p w14:paraId="0C83FFDD" w14:textId="77777777" w:rsidR="00290BA1" w:rsidRDefault="00290BA1" w:rsidP="002B1F5C">
            <w:pPr>
              <w:mirrorIndents/>
              <w:rPr>
                <w:rFonts w:cstheme="minorHAnsi"/>
                <w:sz w:val="22"/>
                <w:szCs w:val="22"/>
              </w:rPr>
            </w:pPr>
          </w:p>
        </w:tc>
      </w:tr>
      <w:tr w:rsidR="00290BA1" w14:paraId="4AA267E9" w14:textId="77777777" w:rsidTr="00E133E9">
        <w:trPr>
          <w:jc w:val="center"/>
        </w:trPr>
        <w:tc>
          <w:tcPr>
            <w:tcW w:w="2830" w:type="dxa"/>
            <w:shd w:val="pct5" w:color="auto" w:fill="auto"/>
          </w:tcPr>
          <w:p w14:paraId="4F0056EB" w14:textId="77777777" w:rsidR="00290BA1" w:rsidRPr="004945B9" w:rsidRDefault="00290BA1" w:rsidP="002B1F5C">
            <w:pPr>
              <w:mirrorIndents/>
              <w:jc w:val="center"/>
              <w:rPr>
                <w:rFonts w:cstheme="minorHAnsi"/>
                <w:b/>
                <w:bCs/>
                <w:i/>
                <w:iCs/>
                <w:color w:val="0432FF"/>
                <w:sz w:val="22"/>
                <w:szCs w:val="22"/>
              </w:rPr>
            </w:pPr>
            <w:r w:rsidRPr="004945B9">
              <w:rPr>
                <w:rFonts w:cstheme="minorHAnsi"/>
                <w:b/>
                <w:bCs/>
                <w:i/>
                <w:iCs/>
                <w:color w:val="0432FF"/>
                <w:sz w:val="22"/>
                <w:szCs w:val="22"/>
              </w:rPr>
              <w:t>GEO-OCEAN</w:t>
            </w:r>
          </w:p>
          <w:p w14:paraId="5B134E16" w14:textId="77777777" w:rsidR="00290BA1" w:rsidRDefault="00290BA1" w:rsidP="002B1F5C">
            <w:pPr>
              <w:mirrorIndents/>
              <w:rPr>
                <w:rFonts w:cstheme="minorHAnsi"/>
                <w:sz w:val="22"/>
                <w:szCs w:val="22"/>
              </w:rPr>
            </w:pPr>
            <w:r w:rsidRPr="00D3257D">
              <w:rPr>
                <w:rFonts w:cstheme="minorHAnsi"/>
                <w:i/>
                <w:iCs/>
                <w:sz w:val="18"/>
                <w:szCs w:val="18"/>
              </w:rPr>
              <w:t>UMR6538</w:t>
            </w:r>
          </w:p>
        </w:tc>
        <w:tc>
          <w:tcPr>
            <w:tcW w:w="567" w:type="dxa"/>
          </w:tcPr>
          <w:p w14:paraId="0EA77E3B" w14:textId="77777777" w:rsidR="00290BA1" w:rsidRDefault="00290BA1" w:rsidP="002B1F5C">
            <w:pPr>
              <w:mirrorIndents/>
              <w:rPr>
                <w:rFonts w:cstheme="minorHAnsi"/>
                <w:sz w:val="22"/>
                <w:szCs w:val="22"/>
              </w:rPr>
            </w:pPr>
          </w:p>
        </w:tc>
      </w:tr>
      <w:tr w:rsidR="00290BA1" w14:paraId="39E86247" w14:textId="77777777" w:rsidTr="00E133E9">
        <w:trPr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pct5" w:color="auto" w:fill="auto"/>
          </w:tcPr>
          <w:p w14:paraId="5379449D" w14:textId="77777777" w:rsidR="00290BA1" w:rsidRPr="004945B9" w:rsidRDefault="00290BA1" w:rsidP="002B1F5C">
            <w:pPr>
              <w:mirrorIndents/>
              <w:jc w:val="center"/>
              <w:rPr>
                <w:rFonts w:cstheme="minorHAnsi"/>
                <w:b/>
                <w:bCs/>
                <w:i/>
                <w:iCs/>
                <w:color w:val="0432FF"/>
                <w:sz w:val="22"/>
                <w:szCs w:val="22"/>
              </w:rPr>
            </w:pPr>
            <w:r w:rsidRPr="004945B9">
              <w:rPr>
                <w:rFonts w:cstheme="minorHAnsi"/>
                <w:b/>
                <w:bCs/>
                <w:i/>
                <w:iCs/>
                <w:color w:val="0432FF"/>
                <w:sz w:val="22"/>
                <w:szCs w:val="22"/>
              </w:rPr>
              <w:t>LBCM</w:t>
            </w:r>
          </w:p>
          <w:p w14:paraId="6E4A153F" w14:textId="77777777" w:rsidR="00290BA1" w:rsidRDefault="00290BA1" w:rsidP="002B1F5C">
            <w:pPr>
              <w:mirrorIndents/>
              <w:rPr>
                <w:rFonts w:cstheme="minorHAnsi"/>
                <w:sz w:val="22"/>
                <w:szCs w:val="22"/>
              </w:rPr>
            </w:pPr>
            <w:r w:rsidRPr="00D3257D">
              <w:rPr>
                <w:rFonts w:cstheme="minorHAnsi"/>
                <w:i/>
                <w:iCs/>
                <w:sz w:val="18"/>
                <w:szCs w:val="18"/>
              </w:rPr>
              <w:t>UR3884</w:t>
            </w:r>
          </w:p>
        </w:tc>
        <w:tc>
          <w:tcPr>
            <w:tcW w:w="567" w:type="dxa"/>
          </w:tcPr>
          <w:p w14:paraId="2B1E0667" w14:textId="77777777" w:rsidR="00290BA1" w:rsidRDefault="00290BA1" w:rsidP="002B1F5C">
            <w:pPr>
              <w:mirrorIndents/>
              <w:rPr>
                <w:rFonts w:cstheme="minorHAnsi"/>
                <w:sz w:val="22"/>
                <w:szCs w:val="22"/>
              </w:rPr>
            </w:pPr>
          </w:p>
        </w:tc>
      </w:tr>
      <w:tr w:rsidR="00290BA1" w14:paraId="686DAA42" w14:textId="77777777" w:rsidTr="00E133E9">
        <w:trPr>
          <w:jc w:val="center"/>
        </w:trPr>
        <w:tc>
          <w:tcPr>
            <w:tcW w:w="2830" w:type="dxa"/>
            <w:shd w:val="pct5" w:color="auto" w:fill="auto"/>
          </w:tcPr>
          <w:p w14:paraId="230F14DD" w14:textId="77777777" w:rsidR="00290BA1" w:rsidRPr="004945B9" w:rsidRDefault="00290BA1" w:rsidP="002B1F5C">
            <w:pPr>
              <w:mirrorIndents/>
              <w:jc w:val="center"/>
              <w:rPr>
                <w:rFonts w:cstheme="minorHAnsi"/>
                <w:b/>
                <w:bCs/>
                <w:i/>
                <w:iCs/>
                <w:color w:val="0432FF"/>
                <w:sz w:val="22"/>
                <w:szCs w:val="22"/>
              </w:rPr>
            </w:pPr>
            <w:r w:rsidRPr="004945B9">
              <w:rPr>
                <w:rFonts w:cstheme="minorHAnsi"/>
                <w:b/>
                <w:bCs/>
                <w:i/>
                <w:iCs/>
                <w:color w:val="0432FF"/>
                <w:sz w:val="22"/>
                <w:szCs w:val="22"/>
              </w:rPr>
              <w:t>LEMAR</w:t>
            </w:r>
          </w:p>
          <w:p w14:paraId="14A01850" w14:textId="77777777" w:rsidR="00290BA1" w:rsidRDefault="00290BA1" w:rsidP="002B1F5C">
            <w:pPr>
              <w:mirrorIndents/>
              <w:rPr>
                <w:rFonts w:cstheme="minorHAnsi"/>
                <w:sz w:val="22"/>
                <w:szCs w:val="22"/>
              </w:rPr>
            </w:pPr>
            <w:r w:rsidRPr="00D3257D">
              <w:rPr>
                <w:rFonts w:cstheme="minorHAnsi"/>
                <w:i/>
                <w:iCs/>
                <w:sz w:val="18"/>
                <w:szCs w:val="18"/>
              </w:rPr>
              <w:t>UMR6539</w:t>
            </w:r>
          </w:p>
        </w:tc>
        <w:tc>
          <w:tcPr>
            <w:tcW w:w="567" w:type="dxa"/>
          </w:tcPr>
          <w:p w14:paraId="5CD1671D" w14:textId="77777777" w:rsidR="00290BA1" w:rsidRDefault="00290BA1" w:rsidP="002B1F5C">
            <w:pPr>
              <w:mirrorIndents/>
              <w:rPr>
                <w:rFonts w:cstheme="minorHAnsi"/>
                <w:sz w:val="22"/>
                <w:szCs w:val="22"/>
              </w:rPr>
            </w:pPr>
          </w:p>
        </w:tc>
      </w:tr>
      <w:tr w:rsidR="00290BA1" w14:paraId="4C341D8A" w14:textId="77777777" w:rsidTr="00E133E9">
        <w:trPr>
          <w:jc w:val="center"/>
        </w:trPr>
        <w:tc>
          <w:tcPr>
            <w:tcW w:w="2830" w:type="dxa"/>
            <w:shd w:val="pct5" w:color="auto" w:fill="auto"/>
          </w:tcPr>
          <w:p w14:paraId="5229A74D" w14:textId="77777777" w:rsidR="00290BA1" w:rsidRPr="004945B9" w:rsidRDefault="00290BA1" w:rsidP="002B1F5C">
            <w:pPr>
              <w:mirrorIndents/>
              <w:jc w:val="center"/>
              <w:rPr>
                <w:rFonts w:cstheme="minorHAnsi"/>
                <w:b/>
                <w:bCs/>
                <w:i/>
                <w:iCs/>
                <w:color w:val="0432FF"/>
                <w:sz w:val="22"/>
                <w:szCs w:val="22"/>
              </w:rPr>
            </w:pPr>
            <w:r w:rsidRPr="004945B9">
              <w:rPr>
                <w:rFonts w:cstheme="minorHAnsi"/>
                <w:b/>
                <w:bCs/>
                <w:i/>
                <w:iCs/>
                <w:color w:val="0432FF"/>
                <w:sz w:val="22"/>
                <w:szCs w:val="22"/>
              </w:rPr>
              <w:t>LETG-Brest</w:t>
            </w:r>
          </w:p>
          <w:p w14:paraId="23042272" w14:textId="77777777" w:rsidR="00290BA1" w:rsidRDefault="00290BA1" w:rsidP="002B1F5C">
            <w:pPr>
              <w:mirrorIndents/>
              <w:rPr>
                <w:rFonts w:cstheme="minorHAnsi"/>
                <w:sz w:val="22"/>
                <w:szCs w:val="22"/>
              </w:rPr>
            </w:pPr>
            <w:r w:rsidRPr="00D3257D">
              <w:rPr>
                <w:rFonts w:cstheme="minorHAnsi"/>
                <w:i/>
                <w:iCs/>
                <w:sz w:val="18"/>
                <w:szCs w:val="18"/>
              </w:rPr>
              <w:t>UMR6554</w:t>
            </w:r>
          </w:p>
        </w:tc>
        <w:tc>
          <w:tcPr>
            <w:tcW w:w="567" w:type="dxa"/>
          </w:tcPr>
          <w:p w14:paraId="70AA3159" w14:textId="77777777" w:rsidR="00290BA1" w:rsidRDefault="00290BA1" w:rsidP="002B1F5C">
            <w:pPr>
              <w:mirrorIndents/>
              <w:rPr>
                <w:rFonts w:cstheme="minorHAnsi"/>
                <w:sz w:val="22"/>
                <w:szCs w:val="22"/>
              </w:rPr>
            </w:pPr>
          </w:p>
        </w:tc>
      </w:tr>
      <w:tr w:rsidR="00290BA1" w14:paraId="4FDA733A" w14:textId="77777777" w:rsidTr="00E133E9">
        <w:trPr>
          <w:jc w:val="center"/>
        </w:trPr>
        <w:tc>
          <w:tcPr>
            <w:tcW w:w="2830" w:type="dxa"/>
            <w:shd w:val="pct5" w:color="auto" w:fill="auto"/>
          </w:tcPr>
          <w:p w14:paraId="065E1ADE" w14:textId="77777777" w:rsidR="00290BA1" w:rsidRPr="004945B9" w:rsidRDefault="00290BA1" w:rsidP="002B1F5C">
            <w:pPr>
              <w:mirrorIndents/>
              <w:jc w:val="center"/>
              <w:rPr>
                <w:rFonts w:cstheme="minorHAnsi"/>
                <w:b/>
                <w:bCs/>
                <w:i/>
                <w:iCs/>
                <w:color w:val="0432FF"/>
                <w:sz w:val="22"/>
                <w:szCs w:val="22"/>
              </w:rPr>
            </w:pPr>
            <w:r w:rsidRPr="004945B9">
              <w:rPr>
                <w:rFonts w:cstheme="minorHAnsi"/>
                <w:b/>
                <w:bCs/>
                <w:i/>
                <w:iCs/>
                <w:color w:val="0432FF"/>
                <w:sz w:val="22"/>
                <w:szCs w:val="22"/>
              </w:rPr>
              <w:t>LOPS</w:t>
            </w:r>
          </w:p>
          <w:p w14:paraId="6339610E" w14:textId="77777777" w:rsidR="00290BA1" w:rsidRDefault="00290BA1" w:rsidP="002B1F5C">
            <w:pPr>
              <w:mirrorIndents/>
              <w:rPr>
                <w:rFonts w:cstheme="minorHAnsi"/>
                <w:sz w:val="22"/>
                <w:szCs w:val="22"/>
              </w:rPr>
            </w:pPr>
            <w:r w:rsidRPr="00D3257D">
              <w:rPr>
                <w:rFonts w:cstheme="minorHAnsi"/>
                <w:i/>
                <w:iCs/>
                <w:sz w:val="18"/>
                <w:szCs w:val="18"/>
              </w:rPr>
              <w:t>UMR6523</w:t>
            </w:r>
          </w:p>
        </w:tc>
        <w:tc>
          <w:tcPr>
            <w:tcW w:w="567" w:type="dxa"/>
          </w:tcPr>
          <w:p w14:paraId="2B4D4EF2" w14:textId="77777777" w:rsidR="00290BA1" w:rsidRDefault="00290BA1" w:rsidP="002B1F5C">
            <w:pPr>
              <w:mirrorIndents/>
              <w:rPr>
                <w:rFonts w:cstheme="minorHAnsi"/>
                <w:sz w:val="22"/>
                <w:szCs w:val="22"/>
              </w:rPr>
            </w:pPr>
          </w:p>
        </w:tc>
      </w:tr>
      <w:tr w:rsidR="00290BA1" w14:paraId="787992C1" w14:textId="77777777" w:rsidTr="00E133E9">
        <w:trPr>
          <w:jc w:val="center"/>
        </w:trPr>
        <w:tc>
          <w:tcPr>
            <w:tcW w:w="2830" w:type="dxa"/>
            <w:shd w:val="pct5" w:color="auto" w:fill="auto"/>
          </w:tcPr>
          <w:p w14:paraId="0A8365B2" w14:textId="77777777" w:rsidR="00290BA1" w:rsidRPr="004945B9" w:rsidRDefault="00290BA1" w:rsidP="002B1F5C">
            <w:pPr>
              <w:mirrorIndents/>
              <w:jc w:val="center"/>
              <w:rPr>
                <w:rFonts w:cstheme="minorHAnsi"/>
                <w:b/>
                <w:bCs/>
                <w:i/>
                <w:iCs/>
                <w:color w:val="0432FF"/>
                <w:sz w:val="22"/>
                <w:szCs w:val="22"/>
              </w:rPr>
            </w:pPr>
            <w:r w:rsidRPr="004945B9">
              <w:rPr>
                <w:rFonts w:cstheme="minorHAnsi"/>
                <w:b/>
                <w:bCs/>
                <w:i/>
                <w:iCs/>
                <w:color w:val="0432FF"/>
                <w:sz w:val="22"/>
                <w:szCs w:val="22"/>
              </w:rPr>
              <w:t>Unité d’appui à la recherche</w:t>
            </w:r>
          </w:p>
          <w:p w14:paraId="6DE1072C" w14:textId="77777777" w:rsidR="00290BA1" w:rsidRDefault="00290BA1" w:rsidP="002B1F5C">
            <w:pPr>
              <w:mirrorIndents/>
              <w:rPr>
                <w:rFonts w:cstheme="minorHAnsi"/>
                <w:sz w:val="22"/>
                <w:szCs w:val="22"/>
              </w:rPr>
            </w:pPr>
            <w:r w:rsidRPr="00D3257D">
              <w:rPr>
                <w:rFonts w:cstheme="minorHAnsi"/>
                <w:i/>
                <w:iCs/>
                <w:sz w:val="18"/>
                <w:szCs w:val="18"/>
              </w:rPr>
              <w:t>UAR3113</w:t>
            </w:r>
          </w:p>
        </w:tc>
        <w:tc>
          <w:tcPr>
            <w:tcW w:w="567" w:type="dxa"/>
          </w:tcPr>
          <w:p w14:paraId="6CDD14F3" w14:textId="77777777" w:rsidR="00290BA1" w:rsidRDefault="00290BA1" w:rsidP="002B1F5C">
            <w:pPr>
              <w:mirrorIndents/>
              <w:rPr>
                <w:rFonts w:cstheme="minorHAnsi"/>
                <w:sz w:val="22"/>
                <w:szCs w:val="22"/>
              </w:rPr>
            </w:pPr>
          </w:p>
        </w:tc>
      </w:tr>
    </w:tbl>
    <w:p w14:paraId="53FEFD59" w14:textId="77777777" w:rsidR="00290BA1" w:rsidRDefault="00290BA1" w:rsidP="00290BA1">
      <w:pPr>
        <w:mirrorIndents/>
        <w:rPr>
          <w:rFonts w:cstheme="minorHAnsi"/>
          <w:sz w:val="18"/>
          <w:szCs w:val="18"/>
        </w:rPr>
        <w:sectPr w:rsidR="00290BA1" w:rsidSect="00290BA1">
          <w:type w:val="continuous"/>
          <w:pgSz w:w="11906" w:h="16838"/>
          <w:pgMar w:top="1134" w:right="1134" w:bottom="1134" w:left="1134" w:header="708" w:footer="708" w:gutter="0"/>
          <w:cols w:num="2" w:space="709"/>
          <w:docGrid w:linePitch="360"/>
        </w:sectPr>
      </w:pPr>
    </w:p>
    <w:p w14:paraId="62DD91A0" w14:textId="77777777" w:rsidR="00290BA1" w:rsidRDefault="00290BA1" w:rsidP="00290BA1">
      <w:pPr>
        <w:mirrorIndents/>
        <w:rPr>
          <w:rFonts w:cstheme="minorHAnsi"/>
          <w:sz w:val="18"/>
          <w:szCs w:val="18"/>
        </w:rPr>
      </w:pPr>
    </w:p>
    <w:p w14:paraId="7B391EE7" w14:textId="47E3A6B7" w:rsidR="00A42E68" w:rsidRPr="0023318F" w:rsidRDefault="00A42E68" w:rsidP="00A42E68">
      <w:pPr>
        <w:mirrorIndents/>
        <w:rPr>
          <w:rFonts w:cstheme="minorHAnsi"/>
          <w:sz w:val="22"/>
          <w:szCs w:val="22"/>
        </w:rPr>
      </w:pPr>
      <w:r w:rsidRPr="0023318F">
        <w:rPr>
          <w:rFonts w:cstheme="minorHAnsi"/>
          <w:sz w:val="22"/>
          <w:szCs w:val="22"/>
        </w:rPr>
        <w:t>Commentaires :</w:t>
      </w:r>
    </w:p>
    <w:p w14:paraId="596383AB" w14:textId="77777777" w:rsidR="00A42E68" w:rsidRPr="0023318F" w:rsidRDefault="00A42E68" w:rsidP="00A42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2008D53E" w14:textId="77777777" w:rsidR="0010785E" w:rsidRDefault="0010785E" w:rsidP="00A42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6E246C70" w14:textId="77777777" w:rsidR="0010785E" w:rsidRPr="0023318F" w:rsidRDefault="0010785E" w:rsidP="00A42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15FF90BE" w14:textId="77777777" w:rsidR="00A42E68" w:rsidRPr="0023318F" w:rsidRDefault="00A42E68" w:rsidP="00A42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086090E2" w14:textId="77777777" w:rsidR="00A42E68" w:rsidRPr="0023318F" w:rsidRDefault="00A42E68" w:rsidP="00A42E68">
      <w:pPr>
        <w:mirrorIndents/>
        <w:rPr>
          <w:rFonts w:cstheme="minorHAnsi"/>
          <w:sz w:val="22"/>
          <w:szCs w:val="22"/>
        </w:rPr>
      </w:pPr>
    </w:p>
    <w:p w14:paraId="24192770" w14:textId="5B5950C3" w:rsidR="00A42E68" w:rsidRPr="006166EF" w:rsidRDefault="00A42E68" w:rsidP="00496740">
      <w:pPr>
        <w:mirrorIndents/>
        <w:rPr>
          <w:rFonts w:cstheme="minorHAnsi"/>
          <w:b/>
          <w:bCs/>
          <w:sz w:val="22"/>
          <w:szCs w:val="22"/>
          <w:u w:val="single"/>
        </w:rPr>
      </w:pPr>
    </w:p>
    <w:p w14:paraId="14591BB6" w14:textId="27BFDD10" w:rsidR="00A42E68" w:rsidRPr="0023318F" w:rsidRDefault="00A42E68" w:rsidP="00A42E68">
      <w:pPr>
        <w:mirrorIndents/>
        <w:rPr>
          <w:rFonts w:cstheme="minorHAnsi"/>
          <w:i/>
          <w:iCs/>
          <w:sz w:val="22"/>
          <w:szCs w:val="22"/>
        </w:rPr>
      </w:pPr>
      <w:r w:rsidRPr="006166EF">
        <w:rPr>
          <w:rFonts w:cstheme="minorHAnsi"/>
          <w:b/>
          <w:bCs/>
          <w:sz w:val="22"/>
          <w:szCs w:val="22"/>
          <w:u w:val="single"/>
        </w:rPr>
        <w:t xml:space="preserve">Axes thématiques </w:t>
      </w:r>
      <w:r w:rsidR="00A30ABC" w:rsidRPr="006166EF">
        <w:rPr>
          <w:rFonts w:cstheme="minorHAnsi"/>
          <w:b/>
          <w:bCs/>
          <w:sz w:val="22"/>
          <w:szCs w:val="22"/>
          <w:u w:val="single"/>
        </w:rPr>
        <w:t xml:space="preserve">transverses </w:t>
      </w:r>
      <w:r w:rsidRPr="006166EF">
        <w:rPr>
          <w:rFonts w:cstheme="minorHAnsi"/>
          <w:b/>
          <w:bCs/>
          <w:sz w:val="22"/>
          <w:szCs w:val="22"/>
          <w:u w:val="single"/>
        </w:rPr>
        <w:t>concernés</w:t>
      </w:r>
      <w:r w:rsidRPr="0023318F">
        <w:rPr>
          <w:rFonts w:cstheme="minorHAnsi"/>
          <w:i/>
          <w:iCs/>
          <w:sz w:val="22"/>
          <w:szCs w:val="22"/>
        </w:rPr>
        <w:t xml:space="preserve"> </w:t>
      </w:r>
      <w:r w:rsidR="0036020D" w:rsidRPr="0036020D">
        <w:rPr>
          <w:rFonts w:cstheme="minorHAnsi"/>
          <w:sz w:val="18"/>
          <w:szCs w:val="18"/>
        </w:rPr>
        <w:t>[</w:t>
      </w:r>
      <w:r w:rsidRPr="0036020D">
        <w:rPr>
          <w:rFonts w:cstheme="minorHAnsi"/>
          <w:sz w:val="18"/>
          <w:szCs w:val="18"/>
        </w:rPr>
        <w:t>réponse</w:t>
      </w:r>
      <w:r w:rsidR="00677D99">
        <w:rPr>
          <w:rFonts w:cstheme="minorHAnsi"/>
          <w:sz w:val="18"/>
          <w:szCs w:val="18"/>
        </w:rPr>
        <w:t>s</w:t>
      </w:r>
      <w:r w:rsidRPr="0036020D">
        <w:rPr>
          <w:rFonts w:cstheme="minorHAnsi"/>
          <w:sz w:val="18"/>
          <w:szCs w:val="18"/>
        </w:rPr>
        <w:t xml:space="preserve"> attendue</w:t>
      </w:r>
      <w:r w:rsidR="00677D99">
        <w:rPr>
          <w:rFonts w:cstheme="minorHAnsi"/>
          <w:sz w:val="18"/>
          <w:szCs w:val="18"/>
        </w:rPr>
        <w:t>s</w:t>
      </w:r>
      <w:r w:rsidR="00233C10" w:rsidRPr="0036020D">
        <w:rPr>
          <w:rFonts w:cstheme="minorHAnsi"/>
          <w:sz w:val="18"/>
          <w:szCs w:val="18"/>
        </w:rPr>
        <w:t xml:space="preserve"> dans le tableau</w:t>
      </w:r>
      <w:r w:rsidRPr="0036020D">
        <w:rPr>
          <w:rFonts w:cstheme="minorHAnsi"/>
          <w:sz w:val="18"/>
          <w:szCs w:val="18"/>
        </w:rPr>
        <w:t xml:space="preserve"> : </w:t>
      </w:r>
      <w:r w:rsidRPr="008F6244">
        <w:rPr>
          <w:rFonts w:cstheme="minorHAnsi"/>
          <w:b/>
          <w:bCs/>
          <w:i/>
          <w:iCs/>
          <w:color w:val="7030A0"/>
          <w:sz w:val="18"/>
          <w:szCs w:val="18"/>
        </w:rPr>
        <w:t>oui</w:t>
      </w:r>
      <w:r w:rsidR="009831DD">
        <w:rPr>
          <w:rFonts w:cstheme="minorHAnsi"/>
          <w:sz w:val="18"/>
          <w:szCs w:val="18"/>
        </w:rPr>
        <w:t> / </w:t>
      </w:r>
      <w:r w:rsidRPr="008F6244">
        <w:rPr>
          <w:rFonts w:cstheme="minorHAnsi"/>
          <w:b/>
          <w:bCs/>
          <w:i/>
          <w:iCs/>
          <w:color w:val="7030A0"/>
          <w:sz w:val="18"/>
          <w:szCs w:val="18"/>
        </w:rPr>
        <w:t>probablement</w:t>
      </w:r>
      <w:r w:rsidR="009831DD">
        <w:rPr>
          <w:rFonts w:cstheme="minorHAnsi"/>
          <w:sz w:val="18"/>
          <w:szCs w:val="18"/>
        </w:rPr>
        <w:t> / </w:t>
      </w:r>
      <w:r w:rsidRPr="008F6244">
        <w:rPr>
          <w:rFonts w:cstheme="minorHAnsi"/>
          <w:b/>
          <w:bCs/>
          <w:i/>
          <w:iCs/>
          <w:color w:val="7030A0"/>
          <w:sz w:val="18"/>
          <w:szCs w:val="18"/>
        </w:rPr>
        <w:t>non</w:t>
      </w:r>
      <w:r w:rsidR="0036020D" w:rsidRPr="0036020D">
        <w:rPr>
          <w:rFonts w:cstheme="minorHAnsi"/>
          <w:sz w:val="18"/>
          <w:szCs w:val="18"/>
        </w:rPr>
        <w:t>]</w:t>
      </w:r>
    </w:p>
    <w:p w14:paraId="3988BFC1" w14:textId="7FE2AEE6" w:rsidR="00A42E68" w:rsidRPr="003344AE" w:rsidRDefault="00A42E68" w:rsidP="00A42E68">
      <w:pPr>
        <w:mirrorIndents/>
        <w:rPr>
          <w:rFonts w:cstheme="minorHAnsi"/>
          <w:i/>
          <w:iCs/>
          <w:sz w:val="18"/>
          <w:szCs w:val="18"/>
          <w:lang w:val="en-US"/>
        </w:rPr>
      </w:pPr>
      <w:r w:rsidRPr="003344AE">
        <w:rPr>
          <w:rFonts w:cstheme="minorHAnsi"/>
          <w:i/>
          <w:iCs/>
          <w:sz w:val="18"/>
          <w:szCs w:val="18"/>
          <w:lang w:val="en-US"/>
        </w:rPr>
        <w:t xml:space="preserve">(cf. </w:t>
      </w:r>
      <w:hyperlink r:id="rId10" w:history="1">
        <w:r w:rsidRPr="003344AE">
          <w:rPr>
            <w:rStyle w:val="Lienhypertexte"/>
            <w:rFonts w:cstheme="minorHAnsi"/>
            <w:i/>
            <w:iCs/>
            <w:sz w:val="18"/>
            <w:szCs w:val="18"/>
            <w:lang w:val="en-US"/>
          </w:rPr>
          <w:t>https://www-iuem.univ-brest.fr/la-recherche/axes-transverses/</w:t>
        </w:r>
      </w:hyperlink>
      <w:r w:rsidRPr="003344AE">
        <w:rPr>
          <w:rFonts w:cstheme="minorHAnsi"/>
          <w:i/>
          <w:iCs/>
          <w:sz w:val="18"/>
          <w:szCs w:val="18"/>
          <w:lang w:val="en-US"/>
        </w:rPr>
        <w:t>)</w:t>
      </w:r>
    </w:p>
    <w:p w14:paraId="4E311027" w14:textId="77777777" w:rsidR="00A42E68" w:rsidRPr="00355D8F" w:rsidRDefault="00A42E68" w:rsidP="00A42E68">
      <w:pPr>
        <w:mirrorIndents/>
        <w:rPr>
          <w:rFonts w:cstheme="minorHAnsi"/>
          <w:b/>
          <w:bCs/>
          <w:sz w:val="16"/>
          <w:szCs w:val="16"/>
          <w:u w:val="single"/>
          <w:lang w:val="en-US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1865"/>
      </w:tblGrid>
      <w:tr w:rsidR="00A42E68" w:rsidRPr="0023318F" w14:paraId="3291F540" w14:textId="77777777" w:rsidTr="00E133E9">
        <w:trPr>
          <w:jc w:val="center"/>
        </w:trPr>
        <w:tc>
          <w:tcPr>
            <w:tcW w:w="4248" w:type="dxa"/>
            <w:shd w:val="pct5" w:color="auto" w:fill="auto"/>
          </w:tcPr>
          <w:p w14:paraId="4B45751E" w14:textId="77777777" w:rsidR="00A42E68" w:rsidRPr="004945B9" w:rsidRDefault="00A42E68" w:rsidP="00520C01">
            <w:pPr>
              <w:mirrorIndents/>
              <w:rPr>
                <w:rFonts w:cstheme="minorHAnsi"/>
                <w:b/>
                <w:bCs/>
                <w:i/>
                <w:iCs/>
                <w:color w:val="0432FF"/>
                <w:sz w:val="22"/>
                <w:szCs w:val="22"/>
              </w:rPr>
            </w:pPr>
            <w:r w:rsidRPr="004945B9">
              <w:rPr>
                <w:rFonts w:cstheme="minorHAnsi"/>
                <w:b/>
                <w:bCs/>
                <w:i/>
                <w:iCs/>
                <w:color w:val="0432FF"/>
                <w:sz w:val="22"/>
                <w:szCs w:val="22"/>
              </w:rPr>
              <w:t>Biotechnologies marines</w:t>
            </w:r>
          </w:p>
        </w:tc>
        <w:tc>
          <w:tcPr>
            <w:tcW w:w="1865" w:type="dxa"/>
          </w:tcPr>
          <w:p w14:paraId="42AAEEA5" w14:textId="77777777" w:rsidR="00A42E68" w:rsidRPr="0023318F" w:rsidRDefault="00A42E68" w:rsidP="00D3257D">
            <w:pPr>
              <w:mirrorIndents/>
              <w:jc w:val="center"/>
              <w:rPr>
                <w:rFonts w:cstheme="minorHAnsi"/>
                <w:i/>
                <w:iCs/>
                <w:sz w:val="22"/>
                <w:szCs w:val="22"/>
              </w:rPr>
            </w:pPr>
          </w:p>
        </w:tc>
      </w:tr>
      <w:tr w:rsidR="00A42E68" w:rsidRPr="0023318F" w14:paraId="52D5D4F3" w14:textId="77777777" w:rsidTr="00E133E9">
        <w:trPr>
          <w:jc w:val="center"/>
        </w:trPr>
        <w:tc>
          <w:tcPr>
            <w:tcW w:w="4248" w:type="dxa"/>
            <w:shd w:val="pct5" w:color="auto" w:fill="auto"/>
          </w:tcPr>
          <w:p w14:paraId="247A72C4" w14:textId="77777777" w:rsidR="00A42E68" w:rsidRPr="004945B9" w:rsidRDefault="00A42E68" w:rsidP="00520C01">
            <w:pPr>
              <w:mirrorIndents/>
              <w:rPr>
                <w:rFonts w:cstheme="minorHAnsi"/>
                <w:b/>
                <w:bCs/>
                <w:i/>
                <w:iCs/>
                <w:color w:val="0432FF"/>
                <w:sz w:val="22"/>
                <w:szCs w:val="22"/>
              </w:rPr>
            </w:pPr>
            <w:r w:rsidRPr="004945B9">
              <w:rPr>
                <w:rFonts w:cstheme="minorHAnsi"/>
                <w:b/>
                <w:bCs/>
                <w:i/>
                <w:iCs/>
                <w:color w:val="0432FF"/>
                <w:sz w:val="22"/>
                <w:szCs w:val="22"/>
              </w:rPr>
              <w:t>Nouveaux usages et Énergies renouvelables</w:t>
            </w:r>
          </w:p>
        </w:tc>
        <w:tc>
          <w:tcPr>
            <w:tcW w:w="1865" w:type="dxa"/>
          </w:tcPr>
          <w:p w14:paraId="08918CDE" w14:textId="77777777" w:rsidR="00A42E68" w:rsidRPr="0023318F" w:rsidRDefault="00A42E68" w:rsidP="00D3257D">
            <w:pPr>
              <w:mirrorIndents/>
              <w:jc w:val="center"/>
              <w:rPr>
                <w:rFonts w:cstheme="minorHAnsi"/>
                <w:i/>
                <w:iCs/>
                <w:sz w:val="22"/>
                <w:szCs w:val="22"/>
              </w:rPr>
            </w:pPr>
          </w:p>
        </w:tc>
      </w:tr>
      <w:tr w:rsidR="00A42E68" w:rsidRPr="0023318F" w14:paraId="7CBAD274" w14:textId="77777777" w:rsidTr="00E133E9">
        <w:trPr>
          <w:jc w:val="center"/>
        </w:trPr>
        <w:tc>
          <w:tcPr>
            <w:tcW w:w="4248" w:type="dxa"/>
            <w:shd w:val="pct5" w:color="auto" w:fill="auto"/>
          </w:tcPr>
          <w:p w14:paraId="70573FDF" w14:textId="77777777" w:rsidR="00A42E68" w:rsidRPr="004945B9" w:rsidRDefault="00A42E68" w:rsidP="00520C01">
            <w:pPr>
              <w:mirrorIndents/>
              <w:rPr>
                <w:rFonts w:cstheme="minorHAnsi"/>
                <w:b/>
                <w:bCs/>
                <w:i/>
                <w:iCs/>
                <w:color w:val="0432FF"/>
                <w:sz w:val="22"/>
                <w:szCs w:val="22"/>
              </w:rPr>
            </w:pPr>
            <w:r w:rsidRPr="004945B9">
              <w:rPr>
                <w:rFonts w:cstheme="minorHAnsi"/>
                <w:b/>
                <w:bCs/>
                <w:i/>
                <w:iCs/>
                <w:color w:val="0432FF"/>
                <w:sz w:val="22"/>
                <w:szCs w:val="22"/>
              </w:rPr>
              <w:t>Recherches polaires</w:t>
            </w:r>
          </w:p>
        </w:tc>
        <w:tc>
          <w:tcPr>
            <w:tcW w:w="1865" w:type="dxa"/>
          </w:tcPr>
          <w:p w14:paraId="5E3A46CB" w14:textId="77777777" w:rsidR="00A42E68" w:rsidRPr="0023318F" w:rsidRDefault="00A42E68" w:rsidP="00D3257D">
            <w:pPr>
              <w:mirrorIndents/>
              <w:jc w:val="center"/>
              <w:rPr>
                <w:rFonts w:cstheme="minorHAnsi"/>
                <w:i/>
                <w:iCs/>
                <w:sz w:val="22"/>
                <w:szCs w:val="22"/>
              </w:rPr>
            </w:pPr>
          </w:p>
        </w:tc>
      </w:tr>
      <w:tr w:rsidR="00A42E68" w:rsidRPr="0023318F" w14:paraId="7D98C0CF" w14:textId="77777777" w:rsidTr="00E133E9">
        <w:trPr>
          <w:jc w:val="center"/>
        </w:trPr>
        <w:tc>
          <w:tcPr>
            <w:tcW w:w="4248" w:type="dxa"/>
            <w:shd w:val="pct5" w:color="auto" w:fill="auto"/>
          </w:tcPr>
          <w:p w14:paraId="26289DE2" w14:textId="77777777" w:rsidR="00A42E68" w:rsidRPr="004945B9" w:rsidRDefault="00A42E68" w:rsidP="00520C01">
            <w:pPr>
              <w:mirrorIndents/>
              <w:rPr>
                <w:rFonts w:cstheme="minorHAnsi"/>
                <w:b/>
                <w:bCs/>
                <w:i/>
                <w:iCs/>
                <w:color w:val="0432FF"/>
                <w:sz w:val="22"/>
                <w:szCs w:val="22"/>
              </w:rPr>
            </w:pPr>
            <w:r w:rsidRPr="004945B9">
              <w:rPr>
                <w:rFonts w:cstheme="minorHAnsi"/>
                <w:b/>
                <w:bCs/>
                <w:i/>
                <w:iCs/>
                <w:color w:val="0432FF"/>
                <w:sz w:val="22"/>
                <w:szCs w:val="22"/>
              </w:rPr>
              <w:t>Au Sud</w:t>
            </w:r>
          </w:p>
        </w:tc>
        <w:tc>
          <w:tcPr>
            <w:tcW w:w="1865" w:type="dxa"/>
          </w:tcPr>
          <w:p w14:paraId="7F3DB6BF" w14:textId="77777777" w:rsidR="00A42E68" w:rsidRPr="0023318F" w:rsidRDefault="00A42E68" w:rsidP="00D3257D">
            <w:pPr>
              <w:mirrorIndents/>
              <w:jc w:val="center"/>
              <w:rPr>
                <w:rFonts w:cstheme="minorHAnsi"/>
                <w:i/>
                <w:iCs/>
                <w:sz w:val="22"/>
                <w:szCs w:val="22"/>
              </w:rPr>
            </w:pPr>
          </w:p>
        </w:tc>
      </w:tr>
      <w:tr w:rsidR="00A42E68" w:rsidRPr="0023318F" w14:paraId="601D13EB" w14:textId="77777777" w:rsidTr="00E133E9">
        <w:trPr>
          <w:jc w:val="center"/>
        </w:trPr>
        <w:tc>
          <w:tcPr>
            <w:tcW w:w="4248" w:type="dxa"/>
            <w:shd w:val="pct5" w:color="auto" w:fill="auto"/>
          </w:tcPr>
          <w:p w14:paraId="6829B61D" w14:textId="77777777" w:rsidR="00A42E68" w:rsidRPr="004945B9" w:rsidRDefault="00A42E68" w:rsidP="00520C01">
            <w:pPr>
              <w:mirrorIndents/>
              <w:rPr>
                <w:rFonts w:cstheme="minorHAnsi"/>
                <w:b/>
                <w:bCs/>
                <w:i/>
                <w:iCs/>
                <w:color w:val="0432FF"/>
                <w:sz w:val="22"/>
                <w:szCs w:val="22"/>
              </w:rPr>
            </w:pPr>
            <w:r w:rsidRPr="004945B9">
              <w:rPr>
                <w:rFonts w:cstheme="minorHAnsi"/>
                <w:b/>
                <w:bCs/>
                <w:i/>
                <w:iCs/>
                <w:color w:val="0432FF"/>
                <w:sz w:val="22"/>
                <w:szCs w:val="22"/>
              </w:rPr>
              <w:t>Dynamiques historiques</w:t>
            </w:r>
          </w:p>
        </w:tc>
        <w:tc>
          <w:tcPr>
            <w:tcW w:w="1865" w:type="dxa"/>
          </w:tcPr>
          <w:p w14:paraId="233C6C8D" w14:textId="77777777" w:rsidR="00A42E68" w:rsidRPr="0023318F" w:rsidRDefault="00A42E68" w:rsidP="00D3257D">
            <w:pPr>
              <w:mirrorIndents/>
              <w:jc w:val="center"/>
              <w:rPr>
                <w:rFonts w:cstheme="minorHAnsi"/>
                <w:i/>
                <w:iCs/>
                <w:sz w:val="22"/>
                <w:szCs w:val="22"/>
              </w:rPr>
            </w:pPr>
          </w:p>
        </w:tc>
      </w:tr>
    </w:tbl>
    <w:p w14:paraId="56920F23" w14:textId="77777777" w:rsidR="00A42E68" w:rsidRPr="00355D8F" w:rsidRDefault="00A42E68" w:rsidP="00A42E68">
      <w:pPr>
        <w:mirrorIndents/>
        <w:rPr>
          <w:rFonts w:cstheme="minorHAnsi"/>
          <w:sz w:val="16"/>
          <w:szCs w:val="16"/>
        </w:rPr>
      </w:pPr>
    </w:p>
    <w:p w14:paraId="3C5B99B7" w14:textId="77777777" w:rsidR="00A42E68" w:rsidRPr="0023318F" w:rsidRDefault="00A42E68" w:rsidP="00A42E68">
      <w:pPr>
        <w:mirrorIndents/>
        <w:rPr>
          <w:rFonts w:cstheme="minorHAnsi"/>
          <w:sz w:val="22"/>
          <w:szCs w:val="22"/>
        </w:rPr>
      </w:pPr>
      <w:r w:rsidRPr="0023318F">
        <w:rPr>
          <w:rFonts w:cstheme="minorHAnsi"/>
          <w:sz w:val="22"/>
          <w:szCs w:val="22"/>
        </w:rPr>
        <w:t>Commentaires :</w:t>
      </w:r>
    </w:p>
    <w:p w14:paraId="4FC593F4" w14:textId="77777777" w:rsidR="0010785E" w:rsidRDefault="0010785E" w:rsidP="00A42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265F1BB3" w14:textId="77777777" w:rsidR="00A42E68" w:rsidRDefault="00A42E68" w:rsidP="00A42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29B6605F" w14:textId="77777777" w:rsidR="00A42E68" w:rsidRPr="0023318F" w:rsidRDefault="00A42E68" w:rsidP="00A42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549BD4C8" w14:textId="77777777" w:rsidR="00A42E68" w:rsidRPr="0023318F" w:rsidRDefault="00A42E68" w:rsidP="00A42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793EE64D" w14:textId="77777777" w:rsidR="00A42E68" w:rsidRPr="0023318F" w:rsidRDefault="00A42E68" w:rsidP="00A42E68">
      <w:pPr>
        <w:mirrorIndents/>
        <w:rPr>
          <w:rFonts w:cstheme="minorHAnsi"/>
          <w:sz w:val="22"/>
          <w:szCs w:val="22"/>
        </w:rPr>
      </w:pPr>
    </w:p>
    <w:p w14:paraId="0C7C3710" w14:textId="77777777" w:rsidR="00A42E68" w:rsidRDefault="00A42E68" w:rsidP="00496740">
      <w:pPr>
        <w:mirrorIndents/>
        <w:rPr>
          <w:rFonts w:cstheme="minorHAnsi"/>
          <w:b/>
          <w:bCs/>
          <w:i/>
          <w:iCs/>
          <w:sz w:val="22"/>
          <w:szCs w:val="22"/>
          <w:u w:val="single"/>
        </w:rPr>
      </w:pPr>
    </w:p>
    <w:p w14:paraId="586F4743" w14:textId="6FA666CA" w:rsidR="00C370CB" w:rsidRPr="0023318F" w:rsidRDefault="0023318F" w:rsidP="00496740">
      <w:pPr>
        <w:mirrorIndents/>
        <w:rPr>
          <w:rFonts w:cstheme="minorHAnsi"/>
          <w:i/>
          <w:iCs/>
          <w:sz w:val="22"/>
          <w:szCs w:val="22"/>
        </w:rPr>
      </w:pPr>
      <w:r w:rsidRPr="006166EF">
        <w:rPr>
          <w:rFonts w:cstheme="minorHAnsi"/>
          <w:b/>
          <w:bCs/>
          <w:sz w:val="22"/>
          <w:szCs w:val="22"/>
          <w:u w:val="single"/>
        </w:rPr>
        <w:t>Pertinence du questionnement scientifique</w:t>
      </w:r>
      <w:r w:rsidRPr="006166EF">
        <w:rPr>
          <w:rFonts w:cstheme="minorHAnsi"/>
          <w:sz w:val="22"/>
          <w:szCs w:val="22"/>
        </w:rPr>
        <w:t> :</w:t>
      </w:r>
      <w:r w:rsidR="001E5AB7">
        <w:rPr>
          <w:rFonts w:cstheme="minorHAnsi"/>
          <w:i/>
          <w:iCs/>
          <w:sz w:val="22"/>
          <w:szCs w:val="22"/>
        </w:rPr>
        <w:t xml:space="preserve"> </w:t>
      </w:r>
      <w:r w:rsidRPr="008F6244">
        <w:rPr>
          <w:rFonts w:cstheme="minorHAnsi"/>
          <w:b/>
          <w:bCs/>
          <w:i/>
          <w:iCs/>
          <w:color w:val="7030A0"/>
          <w:sz w:val="22"/>
          <w:szCs w:val="22"/>
        </w:rPr>
        <w:t>perfectible</w:t>
      </w:r>
      <w:r w:rsidRPr="0023318F">
        <w:rPr>
          <w:rFonts w:cstheme="minorHAnsi"/>
          <w:i/>
          <w:iCs/>
          <w:sz w:val="22"/>
          <w:szCs w:val="22"/>
        </w:rPr>
        <w:t xml:space="preserve">, </w:t>
      </w:r>
      <w:r w:rsidRPr="008F6244">
        <w:rPr>
          <w:rFonts w:cstheme="minorHAnsi"/>
          <w:b/>
          <w:bCs/>
          <w:i/>
          <w:iCs/>
          <w:color w:val="7030A0"/>
          <w:sz w:val="22"/>
          <w:szCs w:val="22"/>
        </w:rPr>
        <w:t>bonne</w:t>
      </w:r>
      <w:r w:rsidRPr="0023318F">
        <w:rPr>
          <w:rFonts w:cstheme="minorHAnsi"/>
          <w:i/>
          <w:iCs/>
          <w:sz w:val="22"/>
          <w:szCs w:val="22"/>
        </w:rPr>
        <w:t xml:space="preserve">, </w:t>
      </w:r>
      <w:r w:rsidR="000431FB" w:rsidRPr="008F6244">
        <w:rPr>
          <w:rFonts w:cstheme="minorHAnsi"/>
          <w:b/>
          <w:bCs/>
          <w:i/>
          <w:iCs/>
          <w:color w:val="7030A0"/>
          <w:sz w:val="22"/>
          <w:szCs w:val="22"/>
        </w:rPr>
        <w:t>excellente</w:t>
      </w:r>
      <w:r w:rsidR="001E5AB7" w:rsidRPr="0036020D">
        <w:rPr>
          <w:rFonts w:cstheme="minorHAnsi"/>
          <w:i/>
          <w:iCs/>
          <w:color w:val="7030A0"/>
          <w:sz w:val="22"/>
          <w:szCs w:val="22"/>
        </w:rPr>
        <w:t xml:space="preserve"> </w:t>
      </w:r>
      <w:r w:rsidR="00C370CB" w:rsidRPr="0036020D">
        <w:rPr>
          <w:rFonts w:cstheme="minorHAnsi"/>
          <w:sz w:val="18"/>
          <w:szCs w:val="18"/>
        </w:rPr>
        <w:t xml:space="preserve">[rayer les </w:t>
      </w:r>
      <w:r w:rsidR="009C721E">
        <w:rPr>
          <w:rFonts w:cstheme="minorHAnsi"/>
          <w:sz w:val="18"/>
          <w:szCs w:val="18"/>
        </w:rPr>
        <w:t>qualificatifs</w:t>
      </w:r>
      <w:r w:rsidR="00C370CB" w:rsidRPr="0036020D">
        <w:rPr>
          <w:rFonts w:cstheme="minorHAnsi"/>
          <w:sz w:val="18"/>
          <w:szCs w:val="18"/>
        </w:rPr>
        <w:t xml:space="preserve"> inutiles]</w:t>
      </w:r>
    </w:p>
    <w:p w14:paraId="3DC5C554" w14:textId="134E989A" w:rsidR="0023318F" w:rsidRPr="00C50795" w:rsidRDefault="007717C6" w:rsidP="00496740">
      <w:pPr>
        <w:mirrorIndents/>
        <w:rPr>
          <w:rFonts w:cstheme="minorHAnsi"/>
          <w:sz w:val="18"/>
          <w:szCs w:val="18"/>
        </w:rPr>
      </w:pPr>
      <w:r w:rsidRPr="00C50795">
        <w:rPr>
          <w:rFonts w:cstheme="minorHAnsi"/>
          <w:sz w:val="18"/>
          <w:szCs w:val="18"/>
        </w:rPr>
        <w:t xml:space="preserve">Note : une attention particulière </w:t>
      </w:r>
      <w:r w:rsidR="00C50795">
        <w:rPr>
          <w:rFonts w:cstheme="minorHAnsi"/>
          <w:sz w:val="18"/>
          <w:szCs w:val="18"/>
        </w:rPr>
        <w:t>sera</w:t>
      </w:r>
      <w:r w:rsidRPr="00C50795">
        <w:rPr>
          <w:rFonts w:cstheme="minorHAnsi"/>
          <w:sz w:val="18"/>
          <w:szCs w:val="18"/>
        </w:rPr>
        <w:t xml:space="preserve"> accordée à l’évaluation </w:t>
      </w:r>
      <w:r w:rsidR="00C50795" w:rsidRPr="00C50795">
        <w:rPr>
          <w:rFonts w:cstheme="minorHAnsi"/>
          <w:sz w:val="18"/>
          <w:szCs w:val="18"/>
        </w:rPr>
        <w:t>« </w:t>
      </w:r>
      <w:r w:rsidRPr="00C50795">
        <w:rPr>
          <w:rFonts w:cstheme="minorHAnsi"/>
          <w:sz w:val="18"/>
          <w:szCs w:val="18"/>
        </w:rPr>
        <w:t>expert</w:t>
      </w:r>
      <w:r w:rsidR="00C50795" w:rsidRPr="00C50795">
        <w:rPr>
          <w:rFonts w:cstheme="minorHAnsi"/>
          <w:sz w:val="18"/>
          <w:szCs w:val="18"/>
        </w:rPr>
        <w:t>e »</w:t>
      </w:r>
      <w:r w:rsidRPr="00C50795">
        <w:rPr>
          <w:rFonts w:cstheme="minorHAnsi"/>
          <w:sz w:val="18"/>
          <w:szCs w:val="18"/>
        </w:rPr>
        <w:t xml:space="preserve">, </w:t>
      </w:r>
      <w:r w:rsidR="00C50795">
        <w:rPr>
          <w:rFonts w:cstheme="minorHAnsi"/>
          <w:sz w:val="18"/>
          <w:szCs w:val="18"/>
        </w:rPr>
        <w:t xml:space="preserve">mais </w:t>
      </w:r>
      <w:r w:rsidR="00C50795" w:rsidRPr="00C50795">
        <w:rPr>
          <w:rFonts w:cstheme="minorHAnsi"/>
          <w:sz w:val="18"/>
          <w:szCs w:val="18"/>
        </w:rPr>
        <w:t>les commentaires</w:t>
      </w:r>
      <w:r w:rsidRPr="00C50795">
        <w:rPr>
          <w:rFonts w:cstheme="minorHAnsi"/>
          <w:sz w:val="18"/>
          <w:szCs w:val="18"/>
        </w:rPr>
        <w:t xml:space="preserve"> </w:t>
      </w:r>
      <w:r w:rsidR="00C50795" w:rsidRPr="00C50795">
        <w:rPr>
          <w:rFonts w:cstheme="minorHAnsi"/>
          <w:sz w:val="18"/>
          <w:szCs w:val="18"/>
        </w:rPr>
        <w:t>« </w:t>
      </w:r>
      <w:r w:rsidRPr="00C50795">
        <w:rPr>
          <w:rFonts w:cstheme="minorHAnsi"/>
          <w:sz w:val="18"/>
          <w:szCs w:val="18"/>
        </w:rPr>
        <w:t>candide</w:t>
      </w:r>
      <w:r w:rsidR="00C50795" w:rsidRPr="00C50795">
        <w:rPr>
          <w:rFonts w:cstheme="minorHAnsi"/>
          <w:sz w:val="18"/>
          <w:szCs w:val="18"/>
        </w:rPr>
        <w:t>s »</w:t>
      </w:r>
      <w:r w:rsidRPr="00C50795">
        <w:rPr>
          <w:rFonts w:cstheme="minorHAnsi"/>
          <w:sz w:val="18"/>
          <w:szCs w:val="18"/>
        </w:rPr>
        <w:t xml:space="preserve"> </w:t>
      </w:r>
      <w:r w:rsidR="00C50795" w:rsidRPr="00C50795">
        <w:rPr>
          <w:rFonts w:cstheme="minorHAnsi"/>
          <w:sz w:val="18"/>
          <w:szCs w:val="18"/>
        </w:rPr>
        <w:t>sont</w:t>
      </w:r>
      <w:r w:rsidRPr="00C50795">
        <w:rPr>
          <w:rFonts w:cstheme="minorHAnsi"/>
          <w:sz w:val="18"/>
          <w:szCs w:val="18"/>
        </w:rPr>
        <w:t xml:space="preserve"> </w:t>
      </w:r>
      <w:r w:rsidR="00C50795">
        <w:rPr>
          <w:rFonts w:cstheme="minorHAnsi"/>
          <w:sz w:val="18"/>
          <w:szCs w:val="18"/>
        </w:rPr>
        <w:t>les</w:t>
      </w:r>
      <w:r w:rsidRPr="00C50795">
        <w:rPr>
          <w:rFonts w:cstheme="minorHAnsi"/>
          <w:sz w:val="18"/>
          <w:szCs w:val="18"/>
        </w:rPr>
        <w:t xml:space="preserve"> bienvenu</w:t>
      </w:r>
      <w:r w:rsidR="00C50795" w:rsidRPr="00C50795">
        <w:rPr>
          <w:rFonts w:cstheme="minorHAnsi"/>
          <w:sz w:val="18"/>
          <w:szCs w:val="18"/>
        </w:rPr>
        <w:t>s</w:t>
      </w:r>
      <w:r w:rsidR="00F07B8E">
        <w:rPr>
          <w:rFonts w:cstheme="minorHAnsi"/>
          <w:sz w:val="18"/>
          <w:szCs w:val="18"/>
        </w:rPr>
        <w:t> !</w:t>
      </w:r>
    </w:p>
    <w:p w14:paraId="5E8FE2AA" w14:textId="77777777" w:rsidR="007717C6" w:rsidRPr="00355D8F" w:rsidRDefault="007717C6" w:rsidP="00496740">
      <w:pPr>
        <w:mirrorIndents/>
        <w:rPr>
          <w:rFonts w:cstheme="minorHAnsi"/>
          <w:sz w:val="16"/>
          <w:szCs w:val="16"/>
        </w:rPr>
      </w:pPr>
    </w:p>
    <w:p w14:paraId="672FED6C" w14:textId="77777777" w:rsidR="0023318F" w:rsidRPr="0023318F" w:rsidRDefault="0023318F" w:rsidP="00496740">
      <w:pPr>
        <w:mirrorIndents/>
        <w:rPr>
          <w:rFonts w:cstheme="minorHAnsi"/>
          <w:sz w:val="22"/>
          <w:szCs w:val="22"/>
        </w:rPr>
      </w:pPr>
      <w:r w:rsidRPr="0023318F">
        <w:rPr>
          <w:rFonts w:cstheme="minorHAnsi"/>
          <w:sz w:val="22"/>
          <w:szCs w:val="22"/>
        </w:rPr>
        <w:t>Commentaires :</w:t>
      </w:r>
    </w:p>
    <w:p w14:paraId="0040C569" w14:textId="5A247157" w:rsidR="0023318F" w:rsidRDefault="0023318F" w:rsidP="0049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431CF28B" w14:textId="23E5C382" w:rsidR="00496740" w:rsidRDefault="00496740" w:rsidP="0049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39DD8146" w14:textId="23181A6D" w:rsidR="00496740" w:rsidRDefault="00496740" w:rsidP="0049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6EBA8D34" w14:textId="05C7FA48" w:rsidR="000431FB" w:rsidRDefault="000431FB" w:rsidP="0049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63D94F55" w14:textId="5C661075" w:rsidR="000431FB" w:rsidRDefault="000431FB" w:rsidP="0049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52924D64" w14:textId="77777777" w:rsidR="00355D8F" w:rsidRDefault="00355D8F" w:rsidP="0049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7BB420F8" w14:textId="77777777" w:rsidR="003344AE" w:rsidRDefault="003344AE" w:rsidP="0049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75B75084" w14:textId="77777777" w:rsidR="006B6F6F" w:rsidRDefault="006B6F6F" w:rsidP="0049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06030583" w14:textId="1114B54F" w:rsidR="000431FB" w:rsidRDefault="000431FB" w:rsidP="0049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6DB05EB8" w14:textId="77777777" w:rsidR="006B6F6F" w:rsidRDefault="006B6F6F" w:rsidP="0049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48876465" w14:textId="688DFE7A" w:rsidR="0010785E" w:rsidRDefault="0010785E" w:rsidP="0049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2A688456" w14:textId="06A98DF2" w:rsidR="00365EB4" w:rsidRDefault="00365EB4" w:rsidP="0049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31B720F5" w14:textId="77777777" w:rsidR="00365EB4" w:rsidRDefault="00365EB4" w:rsidP="0049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7D5F59E6" w14:textId="77777777" w:rsidR="0010785E" w:rsidRDefault="0010785E" w:rsidP="0049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1D6FA617" w14:textId="77777777" w:rsidR="00496740" w:rsidRPr="0023318F" w:rsidRDefault="00496740" w:rsidP="0049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72366A96" w14:textId="77777777" w:rsidR="00233C10" w:rsidRDefault="00233C10">
      <w:pPr>
        <w:rPr>
          <w:rFonts w:cstheme="minorHAnsi"/>
          <w:b/>
          <w:bCs/>
          <w:i/>
          <w:iCs/>
          <w:sz w:val="22"/>
          <w:szCs w:val="22"/>
          <w:u w:val="single"/>
        </w:rPr>
      </w:pPr>
      <w:r>
        <w:rPr>
          <w:rFonts w:cstheme="minorHAnsi"/>
          <w:b/>
          <w:bCs/>
          <w:i/>
          <w:iCs/>
          <w:sz w:val="22"/>
          <w:szCs w:val="22"/>
          <w:u w:val="single"/>
        </w:rPr>
        <w:br w:type="page"/>
      </w:r>
    </w:p>
    <w:p w14:paraId="251ECD67" w14:textId="1ADB0869" w:rsidR="0031713D" w:rsidRPr="0036020D" w:rsidRDefault="006166EF" w:rsidP="0031713D">
      <w:pPr>
        <w:mirrorIndents/>
        <w:rPr>
          <w:rFonts w:cstheme="minorHAnsi"/>
          <w:sz w:val="18"/>
          <w:szCs w:val="18"/>
        </w:rPr>
      </w:pPr>
      <w:r>
        <w:rPr>
          <w:rFonts w:cstheme="minorHAnsi"/>
          <w:b/>
          <w:bCs/>
          <w:sz w:val="22"/>
          <w:szCs w:val="22"/>
          <w:u w:val="single"/>
        </w:rPr>
        <w:lastRenderedPageBreak/>
        <w:t>Dimension</w:t>
      </w:r>
      <w:r w:rsidR="0031713D" w:rsidRPr="006166EF">
        <w:rPr>
          <w:rFonts w:cstheme="minorHAnsi"/>
          <w:b/>
          <w:bCs/>
          <w:sz w:val="22"/>
          <w:szCs w:val="22"/>
          <w:u w:val="single"/>
        </w:rPr>
        <w:t xml:space="preserve"> sociétale de la thématique du stage</w:t>
      </w:r>
      <w:r w:rsidR="0031713D" w:rsidRPr="006166EF">
        <w:rPr>
          <w:rFonts w:cstheme="minorHAnsi"/>
          <w:sz w:val="22"/>
          <w:szCs w:val="22"/>
        </w:rPr>
        <w:t> :</w:t>
      </w:r>
      <w:r w:rsidR="0031713D" w:rsidRPr="0023318F">
        <w:rPr>
          <w:rFonts w:cstheme="minorHAnsi"/>
          <w:i/>
          <w:iCs/>
          <w:sz w:val="22"/>
          <w:szCs w:val="22"/>
        </w:rPr>
        <w:t xml:space="preserve"> </w:t>
      </w:r>
      <w:r w:rsidR="0031713D" w:rsidRPr="008F6244">
        <w:rPr>
          <w:rFonts w:cstheme="minorHAnsi"/>
          <w:b/>
          <w:bCs/>
          <w:i/>
          <w:iCs/>
          <w:color w:val="7030A0"/>
          <w:sz w:val="22"/>
          <w:szCs w:val="22"/>
        </w:rPr>
        <w:t>inconnue</w:t>
      </w:r>
      <w:r w:rsidR="0031713D">
        <w:rPr>
          <w:rFonts w:cstheme="minorHAnsi"/>
          <w:i/>
          <w:iCs/>
          <w:sz w:val="22"/>
          <w:szCs w:val="22"/>
        </w:rPr>
        <w:t xml:space="preserve">, </w:t>
      </w:r>
      <w:r w:rsidR="0031713D" w:rsidRPr="008F6244">
        <w:rPr>
          <w:rFonts w:cstheme="minorHAnsi"/>
          <w:b/>
          <w:bCs/>
          <w:i/>
          <w:iCs/>
          <w:color w:val="7030A0"/>
          <w:sz w:val="22"/>
          <w:szCs w:val="22"/>
        </w:rPr>
        <w:t>limitée</w:t>
      </w:r>
      <w:r w:rsidR="0031713D" w:rsidRPr="0023318F">
        <w:rPr>
          <w:rFonts w:cstheme="minorHAnsi"/>
          <w:i/>
          <w:iCs/>
          <w:sz w:val="22"/>
          <w:szCs w:val="22"/>
        </w:rPr>
        <w:t xml:space="preserve">, </w:t>
      </w:r>
      <w:r w:rsidR="0031713D" w:rsidRPr="008F6244">
        <w:rPr>
          <w:rFonts w:cstheme="minorHAnsi"/>
          <w:b/>
          <w:bCs/>
          <w:i/>
          <w:iCs/>
          <w:color w:val="7030A0"/>
          <w:sz w:val="22"/>
          <w:szCs w:val="22"/>
        </w:rPr>
        <w:t>forte</w:t>
      </w:r>
      <w:r w:rsidR="001E5AB7" w:rsidRPr="0036020D">
        <w:rPr>
          <w:rFonts w:cstheme="minorHAnsi"/>
          <w:i/>
          <w:iCs/>
          <w:color w:val="7030A0"/>
          <w:sz w:val="22"/>
          <w:szCs w:val="22"/>
        </w:rPr>
        <w:t xml:space="preserve"> </w:t>
      </w:r>
      <w:r w:rsidR="0031713D" w:rsidRPr="0036020D">
        <w:rPr>
          <w:rFonts w:cstheme="minorHAnsi"/>
          <w:sz w:val="18"/>
          <w:szCs w:val="18"/>
        </w:rPr>
        <w:t xml:space="preserve">[rayer les </w:t>
      </w:r>
      <w:r w:rsidR="009C721E">
        <w:rPr>
          <w:rFonts w:cstheme="minorHAnsi"/>
          <w:sz w:val="18"/>
          <w:szCs w:val="18"/>
        </w:rPr>
        <w:t>qualificatifs</w:t>
      </w:r>
      <w:r w:rsidR="0031713D" w:rsidRPr="0036020D">
        <w:rPr>
          <w:rFonts w:cstheme="minorHAnsi"/>
          <w:sz w:val="18"/>
          <w:szCs w:val="18"/>
        </w:rPr>
        <w:t xml:space="preserve"> inutiles]</w:t>
      </w:r>
    </w:p>
    <w:p w14:paraId="29BA9D2B" w14:textId="77777777" w:rsidR="0031713D" w:rsidRPr="00355D8F" w:rsidRDefault="0031713D" w:rsidP="0031713D">
      <w:pPr>
        <w:mirrorIndents/>
        <w:rPr>
          <w:rFonts w:cstheme="minorHAnsi"/>
          <w:sz w:val="16"/>
          <w:szCs w:val="16"/>
        </w:rPr>
      </w:pPr>
    </w:p>
    <w:p w14:paraId="772C4FA9" w14:textId="77777777" w:rsidR="0031713D" w:rsidRPr="0023318F" w:rsidRDefault="0031713D" w:rsidP="0031713D">
      <w:pPr>
        <w:mirrorIndents/>
        <w:rPr>
          <w:rFonts w:cstheme="minorHAnsi"/>
          <w:sz w:val="22"/>
          <w:szCs w:val="22"/>
        </w:rPr>
      </w:pPr>
      <w:r w:rsidRPr="0023318F">
        <w:rPr>
          <w:rFonts w:cstheme="minorHAnsi"/>
          <w:sz w:val="22"/>
          <w:szCs w:val="22"/>
        </w:rPr>
        <w:t>Commentaires :</w:t>
      </w:r>
    </w:p>
    <w:p w14:paraId="79F90CD0" w14:textId="77777777" w:rsidR="0031713D" w:rsidRPr="0023318F" w:rsidRDefault="0031713D" w:rsidP="0031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626D82AB" w14:textId="77777777" w:rsidR="0031713D" w:rsidRDefault="0031713D" w:rsidP="0031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1E3AC4BF" w14:textId="12934CCF" w:rsidR="0031713D" w:rsidRDefault="0031713D" w:rsidP="0031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37F66E27" w14:textId="77777777" w:rsidR="005A6FAC" w:rsidRDefault="005A6FAC" w:rsidP="0031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4F9A9912" w14:textId="77777777" w:rsidR="0031713D" w:rsidRPr="0023318F" w:rsidRDefault="0031713D" w:rsidP="0031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78EF1E87" w14:textId="77777777" w:rsidR="0031713D" w:rsidRPr="0023318F" w:rsidRDefault="0031713D" w:rsidP="0031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08731CD4" w14:textId="77777777" w:rsidR="0031713D" w:rsidRPr="009831DD" w:rsidRDefault="0031713D" w:rsidP="0031713D">
      <w:pPr>
        <w:mirrorIndents/>
        <w:rPr>
          <w:rFonts w:cstheme="minorHAnsi"/>
          <w:b/>
          <w:bCs/>
          <w:sz w:val="22"/>
          <w:szCs w:val="22"/>
          <w:u w:val="single"/>
        </w:rPr>
      </w:pPr>
    </w:p>
    <w:p w14:paraId="168BC2CB" w14:textId="77777777" w:rsidR="0031713D" w:rsidRPr="006166EF" w:rsidRDefault="0031713D" w:rsidP="00365EB4">
      <w:pPr>
        <w:mirrorIndents/>
        <w:rPr>
          <w:rFonts w:cstheme="minorHAnsi"/>
          <w:b/>
          <w:bCs/>
          <w:sz w:val="22"/>
          <w:szCs w:val="22"/>
          <w:u w:val="single"/>
        </w:rPr>
      </w:pPr>
    </w:p>
    <w:p w14:paraId="3AB0FF8B" w14:textId="77777777" w:rsidR="002B46E6" w:rsidRPr="0023318F" w:rsidRDefault="002B46E6" w:rsidP="002B46E6">
      <w:pPr>
        <w:mirrorIndents/>
        <w:rPr>
          <w:rFonts w:cstheme="minorHAnsi"/>
          <w:i/>
          <w:iCs/>
          <w:sz w:val="22"/>
          <w:szCs w:val="22"/>
        </w:rPr>
      </w:pPr>
      <w:r w:rsidRPr="006166EF">
        <w:rPr>
          <w:rFonts w:cstheme="minorHAnsi"/>
          <w:b/>
          <w:bCs/>
          <w:sz w:val="22"/>
          <w:szCs w:val="22"/>
          <w:u w:val="single"/>
        </w:rPr>
        <w:t>Identification de l</w:t>
      </w:r>
      <w:r>
        <w:rPr>
          <w:rFonts w:cstheme="minorHAnsi"/>
          <w:b/>
          <w:bCs/>
          <w:sz w:val="22"/>
          <w:szCs w:val="22"/>
          <w:u w:val="single"/>
        </w:rPr>
        <w:t>’</w:t>
      </w:r>
      <w:r w:rsidRPr="006166EF">
        <w:rPr>
          <w:rFonts w:cstheme="minorHAnsi"/>
          <w:b/>
          <w:bCs/>
          <w:sz w:val="22"/>
          <w:szCs w:val="22"/>
          <w:u w:val="single"/>
        </w:rPr>
        <w:t>apport du ou de la stagiaire</w:t>
      </w:r>
      <w:r w:rsidRPr="006166EF">
        <w:rPr>
          <w:rFonts w:cstheme="minorHAnsi"/>
          <w:sz w:val="22"/>
          <w:szCs w:val="22"/>
        </w:rPr>
        <w:t> :</w:t>
      </w:r>
      <w:r w:rsidRPr="0023318F">
        <w:rPr>
          <w:rFonts w:cstheme="minorHAnsi"/>
          <w:i/>
          <w:iCs/>
          <w:sz w:val="22"/>
          <w:szCs w:val="22"/>
        </w:rPr>
        <w:t xml:space="preserve"> </w:t>
      </w:r>
      <w:r w:rsidRPr="008F6244">
        <w:rPr>
          <w:rFonts w:cstheme="minorHAnsi"/>
          <w:b/>
          <w:bCs/>
          <w:i/>
          <w:iCs/>
          <w:color w:val="7030A0"/>
          <w:sz w:val="22"/>
          <w:szCs w:val="22"/>
        </w:rPr>
        <w:t>insuffisante</w:t>
      </w:r>
      <w:r w:rsidRPr="0023318F">
        <w:rPr>
          <w:rFonts w:cstheme="minorHAnsi"/>
          <w:i/>
          <w:iCs/>
          <w:sz w:val="22"/>
          <w:szCs w:val="22"/>
        </w:rPr>
        <w:t xml:space="preserve">, </w:t>
      </w:r>
      <w:r w:rsidRPr="008F6244">
        <w:rPr>
          <w:rFonts w:cstheme="minorHAnsi"/>
          <w:b/>
          <w:bCs/>
          <w:i/>
          <w:iCs/>
          <w:color w:val="7030A0"/>
          <w:sz w:val="22"/>
          <w:szCs w:val="22"/>
        </w:rPr>
        <w:t>bonne</w:t>
      </w:r>
      <w:r w:rsidRPr="0023318F">
        <w:rPr>
          <w:rFonts w:cstheme="minorHAnsi"/>
          <w:i/>
          <w:iCs/>
          <w:sz w:val="22"/>
          <w:szCs w:val="22"/>
        </w:rPr>
        <w:t xml:space="preserve">, </w:t>
      </w:r>
      <w:r w:rsidRPr="008F6244">
        <w:rPr>
          <w:rFonts w:cstheme="minorHAnsi"/>
          <w:b/>
          <w:bCs/>
          <w:i/>
          <w:iCs/>
          <w:color w:val="7030A0"/>
          <w:sz w:val="22"/>
          <w:szCs w:val="22"/>
        </w:rPr>
        <w:t>excellente</w:t>
      </w:r>
      <w:r w:rsidRPr="0036020D">
        <w:rPr>
          <w:rFonts w:cstheme="minorHAnsi"/>
          <w:i/>
          <w:iCs/>
          <w:color w:val="7030A0"/>
          <w:sz w:val="22"/>
          <w:szCs w:val="22"/>
        </w:rPr>
        <w:t xml:space="preserve"> </w:t>
      </w:r>
      <w:r w:rsidRPr="0036020D">
        <w:rPr>
          <w:rFonts w:cstheme="minorHAnsi"/>
          <w:sz w:val="18"/>
          <w:szCs w:val="18"/>
        </w:rPr>
        <w:t xml:space="preserve">[rayer les </w:t>
      </w:r>
      <w:r>
        <w:rPr>
          <w:rFonts w:cstheme="minorHAnsi"/>
          <w:sz w:val="18"/>
          <w:szCs w:val="18"/>
        </w:rPr>
        <w:t>qualificatifs</w:t>
      </w:r>
      <w:r w:rsidRPr="0036020D">
        <w:rPr>
          <w:rFonts w:cstheme="minorHAnsi"/>
          <w:sz w:val="18"/>
          <w:szCs w:val="18"/>
        </w:rPr>
        <w:t xml:space="preserve"> inutiles]</w:t>
      </w:r>
    </w:p>
    <w:p w14:paraId="334848CB" w14:textId="77777777" w:rsidR="002B46E6" w:rsidRPr="00355D8F" w:rsidRDefault="002B46E6" w:rsidP="002B46E6">
      <w:pPr>
        <w:mirrorIndents/>
        <w:rPr>
          <w:rFonts w:cstheme="minorHAnsi"/>
          <w:sz w:val="16"/>
          <w:szCs w:val="16"/>
        </w:rPr>
      </w:pPr>
    </w:p>
    <w:p w14:paraId="771D70A7" w14:textId="77777777" w:rsidR="002B46E6" w:rsidRPr="0023318F" w:rsidRDefault="002B46E6" w:rsidP="002B46E6">
      <w:pPr>
        <w:mirrorIndents/>
        <w:rPr>
          <w:rFonts w:cstheme="minorHAnsi"/>
          <w:sz w:val="22"/>
          <w:szCs w:val="22"/>
        </w:rPr>
      </w:pPr>
      <w:r w:rsidRPr="0023318F">
        <w:rPr>
          <w:rFonts w:cstheme="minorHAnsi"/>
          <w:sz w:val="22"/>
          <w:szCs w:val="22"/>
        </w:rPr>
        <w:t>Commentaires :</w:t>
      </w:r>
    </w:p>
    <w:p w14:paraId="3F77BFDD" w14:textId="77777777" w:rsidR="002B46E6" w:rsidRDefault="002B46E6" w:rsidP="002B4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70084B3D" w14:textId="77777777" w:rsidR="002B46E6" w:rsidRDefault="002B46E6" w:rsidP="002B4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093B47B8" w14:textId="77777777" w:rsidR="002B46E6" w:rsidRDefault="002B46E6" w:rsidP="002B4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423B0854" w14:textId="77777777" w:rsidR="002B46E6" w:rsidRDefault="002B46E6" w:rsidP="002B4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6DBB57FA" w14:textId="77777777" w:rsidR="002B46E6" w:rsidRDefault="002B46E6" w:rsidP="002B4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472B0D61" w14:textId="77777777" w:rsidR="002B46E6" w:rsidRPr="0023318F" w:rsidRDefault="002B46E6" w:rsidP="002B4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59AD09F2" w14:textId="77777777" w:rsidR="002B46E6" w:rsidRPr="0023318F" w:rsidRDefault="002B46E6" w:rsidP="002B4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5E635C3C" w14:textId="77777777" w:rsidR="002B46E6" w:rsidRPr="00B53551" w:rsidRDefault="002B46E6" w:rsidP="002B46E6">
      <w:pPr>
        <w:mirrorIndents/>
        <w:rPr>
          <w:rFonts w:cstheme="minorHAnsi"/>
          <w:sz w:val="22"/>
          <w:szCs w:val="22"/>
        </w:rPr>
      </w:pPr>
    </w:p>
    <w:p w14:paraId="24D6430A" w14:textId="77777777" w:rsidR="002B46E6" w:rsidRPr="00B53551" w:rsidRDefault="002B46E6" w:rsidP="002B46E6">
      <w:pPr>
        <w:mirrorIndents/>
        <w:rPr>
          <w:rFonts w:cstheme="minorHAnsi"/>
          <w:sz w:val="22"/>
          <w:szCs w:val="22"/>
        </w:rPr>
      </w:pPr>
    </w:p>
    <w:p w14:paraId="05B6515D" w14:textId="61F79BAB" w:rsidR="002B46E6" w:rsidRPr="0023318F" w:rsidRDefault="002B46E6" w:rsidP="002B46E6">
      <w:pPr>
        <w:mirrorIndents/>
        <w:rPr>
          <w:rFonts w:cstheme="minorHAnsi"/>
          <w:i/>
          <w:iCs/>
          <w:sz w:val="22"/>
          <w:szCs w:val="22"/>
        </w:rPr>
      </w:pPr>
      <w:r w:rsidRPr="006166EF">
        <w:rPr>
          <w:rFonts w:cstheme="minorHAnsi"/>
          <w:b/>
          <w:bCs/>
          <w:sz w:val="22"/>
          <w:szCs w:val="22"/>
          <w:u w:val="single"/>
        </w:rPr>
        <w:t xml:space="preserve">Valorisation envisagée </w:t>
      </w:r>
      <w:r>
        <w:rPr>
          <w:rFonts w:cstheme="minorHAnsi"/>
          <w:b/>
          <w:bCs/>
          <w:sz w:val="22"/>
          <w:szCs w:val="22"/>
          <w:u w:val="single"/>
        </w:rPr>
        <w:t>des</w:t>
      </w:r>
      <w:r w:rsidRPr="006166EF">
        <w:rPr>
          <w:rFonts w:cstheme="minorHAnsi"/>
          <w:b/>
          <w:bCs/>
          <w:sz w:val="22"/>
          <w:szCs w:val="22"/>
          <w:u w:val="single"/>
        </w:rPr>
        <w:t xml:space="preserve"> résultats</w:t>
      </w:r>
      <w:r w:rsidRPr="002B46E6">
        <w:rPr>
          <w:rFonts w:cstheme="minorHAnsi"/>
          <w:b/>
          <w:bCs/>
          <w:sz w:val="22"/>
          <w:szCs w:val="22"/>
        </w:rPr>
        <w:t> </w:t>
      </w:r>
      <w:r w:rsidRPr="006166EF">
        <w:rPr>
          <w:rFonts w:cstheme="minorHAnsi"/>
          <w:sz w:val="22"/>
          <w:szCs w:val="22"/>
        </w:rPr>
        <w:t>:</w:t>
      </w:r>
      <w:r w:rsidRPr="0023318F">
        <w:rPr>
          <w:rFonts w:cstheme="minorHAnsi"/>
          <w:i/>
          <w:iCs/>
          <w:sz w:val="22"/>
          <w:szCs w:val="22"/>
        </w:rPr>
        <w:t xml:space="preserve"> </w:t>
      </w:r>
      <w:r w:rsidRPr="008F6244">
        <w:rPr>
          <w:rFonts w:cstheme="minorHAnsi"/>
          <w:b/>
          <w:bCs/>
          <w:i/>
          <w:iCs/>
          <w:color w:val="7030A0"/>
          <w:sz w:val="22"/>
          <w:szCs w:val="22"/>
        </w:rPr>
        <w:t>vague</w:t>
      </w:r>
      <w:r w:rsidRPr="0023318F">
        <w:rPr>
          <w:rFonts w:cstheme="minorHAnsi"/>
          <w:i/>
          <w:iCs/>
          <w:sz w:val="22"/>
          <w:szCs w:val="22"/>
        </w:rPr>
        <w:t xml:space="preserve">, </w:t>
      </w:r>
      <w:r w:rsidRPr="008F6244">
        <w:rPr>
          <w:rFonts w:cstheme="minorHAnsi"/>
          <w:b/>
          <w:bCs/>
          <w:i/>
          <w:iCs/>
          <w:color w:val="7030A0"/>
          <w:sz w:val="22"/>
          <w:szCs w:val="22"/>
        </w:rPr>
        <w:t>apparente</w:t>
      </w:r>
      <w:r w:rsidRPr="0023318F">
        <w:rPr>
          <w:rFonts w:cstheme="minorHAnsi"/>
          <w:i/>
          <w:iCs/>
          <w:sz w:val="22"/>
          <w:szCs w:val="22"/>
        </w:rPr>
        <w:t xml:space="preserve">, </w:t>
      </w:r>
      <w:r w:rsidRPr="008F6244">
        <w:rPr>
          <w:rFonts w:cstheme="minorHAnsi"/>
          <w:b/>
          <w:bCs/>
          <w:i/>
          <w:iCs/>
          <w:color w:val="7030A0"/>
          <w:sz w:val="22"/>
          <w:szCs w:val="22"/>
        </w:rPr>
        <w:t>explicite</w:t>
      </w:r>
      <w:r w:rsidRPr="0036020D">
        <w:rPr>
          <w:rFonts w:cstheme="minorHAnsi"/>
          <w:i/>
          <w:iCs/>
          <w:color w:val="7030A0"/>
          <w:sz w:val="22"/>
          <w:szCs w:val="22"/>
        </w:rPr>
        <w:t xml:space="preserve"> </w:t>
      </w:r>
      <w:r w:rsidRPr="0036020D">
        <w:rPr>
          <w:rFonts w:cstheme="minorHAnsi"/>
          <w:sz w:val="18"/>
          <w:szCs w:val="18"/>
        </w:rPr>
        <w:t xml:space="preserve">[rayer les </w:t>
      </w:r>
      <w:r>
        <w:rPr>
          <w:rFonts w:cstheme="minorHAnsi"/>
          <w:sz w:val="18"/>
          <w:szCs w:val="18"/>
        </w:rPr>
        <w:t>qualificatifs</w:t>
      </w:r>
      <w:r w:rsidRPr="0036020D">
        <w:rPr>
          <w:rFonts w:cstheme="minorHAnsi"/>
          <w:sz w:val="18"/>
          <w:szCs w:val="18"/>
        </w:rPr>
        <w:t xml:space="preserve"> inutiles]</w:t>
      </w:r>
    </w:p>
    <w:p w14:paraId="3E5C06BF" w14:textId="77777777" w:rsidR="002B46E6" w:rsidRPr="00355D8F" w:rsidRDefault="002B46E6" w:rsidP="002B46E6">
      <w:pPr>
        <w:mirrorIndents/>
        <w:rPr>
          <w:rFonts w:cstheme="minorHAnsi"/>
          <w:sz w:val="16"/>
          <w:szCs w:val="16"/>
        </w:rPr>
      </w:pPr>
    </w:p>
    <w:p w14:paraId="6B7B9C6F" w14:textId="77777777" w:rsidR="002B46E6" w:rsidRPr="0023318F" w:rsidRDefault="002B46E6" w:rsidP="002B46E6">
      <w:pPr>
        <w:mirrorIndents/>
        <w:rPr>
          <w:rFonts w:cstheme="minorHAnsi"/>
          <w:sz w:val="22"/>
          <w:szCs w:val="22"/>
        </w:rPr>
      </w:pPr>
      <w:r w:rsidRPr="0023318F">
        <w:rPr>
          <w:rFonts w:cstheme="minorHAnsi"/>
          <w:sz w:val="22"/>
          <w:szCs w:val="22"/>
        </w:rPr>
        <w:t>Commentaires :</w:t>
      </w:r>
    </w:p>
    <w:p w14:paraId="002D405F" w14:textId="77777777" w:rsidR="002B46E6" w:rsidRDefault="002B46E6" w:rsidP="002B4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630B1B4E" w14:textId="77777777" w:rsidR="002B46E6" w:rsidRPr="0023318F" w:rsidRDefault="002B46E6" w:rsidP="002B4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3C237247" w14:textId="77777777" w:rsidR="002B46E6" w:rsidRDefault="002B46E6" w:rsidP="002B4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36E3E815" w14:textId="77777777" w:rsidR="002B46E6" w:rsidRDefault="002B46E6" w:rsidP="002B4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604B42BF" w14:textId="77777777" w:rsidR="002B46E6" w:rsidRPr="0023318F" w:rsidRDefault="002B46E6" w:rsidP="002B4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424C806A" w14:textId="77777777" w:rsidR="002B46E6" w:rsidRPr="0023318F" w:rsidRDefault="002B46E6" w:rsidP="002B4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0BE732FC" w14:textId="77777777" w:rsidR="002B46E6" w:rsidRPr="009831DD" w:rsidRDefault="002B46E6" w:rsidP="002B46E6">
      <w:pPr>
        <w:mirrorIndents/>
        <w:rPr>
          <w:rFonts w:cstheme="minorHAnsi"/>
          <w:b/>
          <w:bCs/>
          <w:sz w:val="22"/>
          <w:szCs w:val="22"/>
        </w:rPr>
      </w:pPr>
    </w:p>
    <w:p w14:paraId="3F9BA42C" w14:textId="77777777" w:rsidR="002B46E6" w:rsidRPr="009831DD" w:rsidRDefault="002B46E6" w:rsidP="002B46E6">
      <w:pPr>
        <w:mirrorIndents/>
        <w:rPr>
          <w:rFonts w:cstheme="minorHAnsi"/>
          <w:sz w:val="22"/>
          <w:szCs w:val="22"/>
        </w:rPr>
      </w:pPr>
    </w:p>
    <w:p w14:paraId="4227973C" w14:textId="76DDD06D" w:rsidR="00365EB4" w:rsidRPr="0036020D" w:rsidRDefault="00365EB4" w:rsidP="00365EB4">
      <w:pPr>
        <w:mirrorIndents/>
        <w:rPr>
          <w:rFonts w:cstheme="minorHAnsi"/>
          <w:sz w:val="18"/>
          <w:szCs w:val="18"/>
        </w:rPr>
      </w:pPr>
      <w:r w:rsidRPr="006166EF">
        <w:rPr>
          <w:rFonts w:cstheme="minorHAnsi"/>
          <w:b/>
          <w:bCs/>
          <w:sz w:val="22"/>
          <w:szCs w:val="22"/>
          <w:u w:val="single"/>
        </w:rPr>
        <w:t xml:space="preserve">Utilisation des pôles et </w:t>
      </w:r>
      <w:proofErr w:type="spellStart"/>
      <w:r w:rsidRPr="006166EF">
        <w:rPr>
          <w:rFonts w:cstheme="minorHAnsi"/>
          <w:b/>
          <w:bCs/>
          <w:sz w:val="22"/>
          <w:szCs w:val="22"/>
          <w:u w:val="single"/>
        </w:rPr>
        <w:t>plateformes</w:t>
      </w:r>
      <w:proofErr w:type="spellEnd"/>
      <w:r w:rsidRPr="006166EF">
        <w:rPr>
          <w:rFonts w:cstheme="minorHAnsi"/>
          <w:b/>
          <w:bCs/>
          <w:sz w:val="22"/>
          <w:szCs w:val="22"/>
          <w:u w:val="single"/>
        </w:rPr>
        <w:t xml:space="preserve"> de l</w:t>
      </w:r>
      <w:r w:rsidR="007717C6">
        <w:rPr>
          <w:rFonts w:cstheme="minorHAnsi"/>
          <w:b/>
          <w:bCs/>
          <w:sz w:val="22"/>
          <w:szCs w:val="22"/>
          <w:u w:val="single"/>
        </w:rPr>
        <w:t>’</w:t>
      </w:r>
      <w:r w:rsidRPr="006166EF">
        <w:rPr>
          <w:rFonts w:cstheme="minorHAnsi"/>
          <w:b/>
          <w:bCs/>
          <w:sz w:val="22"/>
          <w:szCs w:val="22"/>
          <w:u w:val="single"/>
        </w:rPr>
        <w:t>IUEM</w:t>
      </w:r>
      <w:r w:rsidRPr="0023318F">
        <w:rPr>
          <w:rFonts w:cstheme="minorHAnsi"/>
          <w:i/>
          <w:iCs/>
          <w:sz w:val="22"/>
          <w:szCs w:val="22"/>
        </w:rPr>
        <w:t xml:space="preserve"> </w:t>
      </w:r>
      <w:r w:rsidR="0036020D">
        <w:rPr>
          <w:rFonts w:cstheme="minorHAnsi"/>
          <w:sz w:val="18"/>
          <w:szCs w:val="18"/>
        </w:rPr>
        <w:t>[</w:t>
      </w:r>
      <w:r w:rsidRPr="0036020D">
        <w:rPr>
          <w:rFonts w:cstheme="minorHAnsi"/>
          <w:sz w:val="18"/>
          <w:szCs w:val="18"/>
        </w:rPr>
        <w:t>réponse</w:t>
      </w:r>
      <w:r w:rsidR="00677D99">
        <w:rPr>
          <w:rFonts w:cstheme="minorHAnsi"/>
          <w:sz w:val="18"/>
          <w:szCs w:val="18"/>
        </w:rPr>
        <w:t>s</w:t>
      </w:r>
      <w:r w:rsidRPr="0036020D">
        <w:rPr>
          <w:rFonts w:cstheme="minorHAnsi"/>
          <w:sz w:val="18"/>
          <w:szCs w:val="18"/>
        </w:rPr>
        <w:t xml:space="preserve"> attendue</w:t>
      </w:r>
      <w:r w:rsidR="00677D99">
        <w:rPr>
          <w:rFonts w:cstheme="minorHAnsi"/>
          <w:sz w:val="18"/>
          <w:szCs w:val="18"/>
        </w:rPr>
        <w:t>s</w:t>
      </w:r>
      <w:r w:rsidR="00233C10" w:rsidRPr="0036020D">
        <w:rPr>
          <w:rFonts w:cstheme="minorHAnsi"/>
          <w:sz w:val="18"/>
          <w:szCs w:val="18"/>
        </w:rPr>
        <w:t xml:space="preserve"> dans le tableau</w:t>
      </w:r>
      <w:r w:rsidRPr="0036020D">
        <w:rPr>
          <w:rFonts w:cstheme="minorHAnsi"/>
          <w:sz w:val="18"/>
          <w:szCs w:val="18"/>
        </w:rPr>
        <w:t xml:space="preserve"> : </w:t>
      </w:r>
      <w:r w:rsidRPr="008F6244">
        <w:rPr>
          <w:rFonts w:cstheme="minorHAnsi"/>
          <w:b/>
          <w:bCs/>
          <w:i/>
          <w:iCs/>
          <w:color w:val="7030A0"/>
          <w:sz w:val="18"/>
          <w:szCs w:val="18"/>
        </w:rPr>
        <w:t>oui</w:t>
      </w:r>
      <w:r w:rsidR="009831DD">
        <w:rPr>
          <w:rFonts w:cstheme="minorHAnsi"/>
          <w:sz w:val="18"/>
          <w:szCs w:val="18"/>
        </w:rPr>
        <w:t> / </w:t>
      </w:r>
      <w:r w:rsidRPr="008F6244">
        <w:rPr>
          <w:rFonts w:cstheme="minorHAnsi"/>
          <w:b/>
          <w:bCs/>
          <w:i/>
          <w:iCs/>
          <w:color w:val="7030A0"/>
          <w:sz w:val="18"/>
          <w:szCs w:val="18"/>
        </w:rPr>
        <w:t>probablement</w:t>
      </w:r>
      <w:r w:rsidR="009831DD">
        <w:rPr>
          <w:rFonts w:cstheme="minorHAnsi"/>
          <w:sz w:val="18"/>
          <w:szCs w:val="18"/>
        </w:rPr>
        <w:t> / </w:t>
      </w:r>
      <w:r w:rsidRPr="008F6244">
        <w:rPr>
          <w:rFonts w:cstheme="minorHAnsi"/>
          <w:b/>
          <w:bCs/>
          <w:i/>
          <w:iCs/>
          <w:color w:val="7030A0"/>
          <w:sz w:val="18"/>
          <w:szCs w:val="18"/>
        </w:rPr>
        <w:t>non</w:t>
      </w:r>
      <w:r w:rsidR="0036020D">
        <w:rPr>
          <w:rFonts w:cstheme="minorHAnsi"/>
          <w:sz w:val="18"/>
          <w:szCs w:val="18"/>
        </w:rPr>
        <w:t>]</w:t>
      </w:r>
    </w:p>
    <w:p w14:paraId="03E19E69" w14:textId="5E0B66CD" w:rsidR="00365EB4" w:rsidRPr="003344AE" w:rsidRDefault="00365EB4" w:rsidP="00365EB4">
      <w:pPr>
        <w:mirrorIndents/>
        <w:rPr>
          <w:rFonts w:cstheme="minorHAnsi"/>
          <w:sz w:val="18"/>
          <w:szCs w:val="18"/>
          <w:lang w:val="en-US"/>
        </w:rPr>
      </w:pPr>
      <w:r w:rsidRPr="003344AE">
        <w:rPr>
          <w:rFonts w:cstheme="minorHAnsi"/>
          <w:sz w:val="18"/>
          <w:szCs w:val="18"/>
          <w:lang w:val="en-US"/>
        </w:rPr>
        <w:t xml:space="preserve">(cf. </w:t>
      </w:r>
      <w:hyperlink r:id="rId11" w:history="1">
        <w:r w:rsidRPr="003344AE">
          <w:rPr>
            <w:rStyle w:val="Lienhypertexte"/>
            <w:rFonts w:cstheme="minorHAnsi"/>
            <w:sz w:val="18"/>
            <w:szCs w:val="18"/>
            <w:lang w:val="en-US"/>
          </w:rPr>
          <w:t>https://www-iuem.univ-brest.fr/l-institut/poles-et-plateformes/</w:t>
        </w:r>
      </w:hyperlink>
      <w:r w:rsidRPr="003344AE">
        <w:rPr>
          <w:rFonts w:cstheme="minorHAnsi"/>
          <w:sz w:val="18"/>
          <w:szCs w:val="18"/>
          <w:lang w:val="en-US"/>
        </w:rPr>
        <w:t>)</w:t>
      </w:r>
    </w:p>
    <w:p w14:paraId="7673BD4E" w14:textId="5D9C4384" w:rsidR="007127AC" w:rsidRPr="002B46E6" w:rsidRDefault="007127AC" w:rsidP="00365EB4">
      <w:pPr>
        <w:mirrorIndents/>
        <w:rPr>
          <w:rFonts w:cstheme="minorHAnsi"/>
          <w:color w:val="FF0000"/>
          <w:sz w:val="18"/>
          <w:szCs w:val="18"/>
        </w:rPr>
      </w:pPr>
      <w:r w:rsidRPr="002B46E6">
        <w:rPr>
          <w:rFonts w:cstheme="minorHAnsi"/>
          <w:color w:val="FF0000"/>
          <w:sz w:val="18"/>
          <w:szCs w:val="18"/>
        </w:rPr>
        <w:t>Note</w:t>
      </w:r>
      <w:r w:rsidR="005A6FAC" w:rsidRPr="002B46E6">
        <w:rPr>
          <w:rFonts w:cstheme="minorHAnsi"/>
          <w:color w:val="FF0000"/>
          <w:sz w:val="18"/>
          <w:szCs w:val="18"/>
        </w:rPr>
        <w:t xml:space="preserve"> importante</w:t>
      </w:r>
      <w:r w:rsidR="00677D99" w:rsidRPr="002B46E6">
        <w:rPr>
          <w:rFonts w:cstheme="minorHAnsi"/>
          <w:color w:val="FF0000"/>
          <w:sz w:val="18"/>
          <w:szCs w:val="18"/>
        </w:rPr>
        <w:t> </w:t>
      </w:r>
      <w:r w:rsidRPr="002B46E6">
        <w:rPr>
          <w:rFonts w:cstheme="minorHAnsi"/>
          <w:color w:val="FF0000"/>
          <w:sz w:val="18"/>
          <w:szCs w:val="18"/>
        </w:rPr>
        <w:t xml:space="preserve">: </w:t>
      </w:r>
      <w:r w:rsidR="005A6FAC" w:rsidRPr="002B46E6">
        <w:rPr>
          <w:rFonts w:cstheme="minorHAnsi"/>
          <w:color w:val="FF0000"/>
          <w:sz w:val="18"/>
          <w:szCs w:val="18"/>
        </w:rPr>
        <w:t xml:space="preserve">rubrique </w:t>
      </w:r>
      <w:r w:rsidRPr="002B46E6">
        <w:rPr>
          <w:rFonts w:cstheme="minorHAnsi"/>
          <w:color w:val="FF0000"/>
          <w:sz w:val="18"/>
          <w:szCs w:val="18"/>
        </w:rPr>
        <w:t xml:space="preserve">pour </w:t>
      </w:r>
      <w:r w:rsidR="00B53551" w:rsidRPr="002B46E6">
        <w:rPr>
          <w:rFonts w:cstheme="minorHAnsi"/>
          <w:color w:val="FF0000"/>
          <w:sz w:val="18"/>
          <w:szCs w:val="18"/>
        </w:rPr>
        <w:t xml:space="preserve">de </w:t>
      </w:r>
      <w:r w:rsidRPr="002B46E6">
        <w:rPr>
          <w:rFonts w:cstheme="minorHAnsi"/>
          <w:color w:val="FF0000"/>
          <w:sz w:val="18"/>
          <w:szCs w:val="18"/>
        </w:rPr>
        <w:t>simple</w:t>
      </w:r>
      <w:r w:rsidR="005A6FAC" w:rsidRPr="002B46E6">
        <w:rPr>
          <w:rFonts w:cstheme="minorHAnsi"/>
          <w:color w:val="FF0000"/>
          <w:sz w:val="18"/>
          <w:szCs w:val="18"/>
        </w:rPr>
        <w:t>s</w:t>
      </w:r>
      <w:r w:rsidRPr="002B46E6">
        <w:rPr>
          <w:rFonts w:cstheme="minorHAnsi"/>
          <w:color w:val="FF0000"/>
          <w:sz w:val="18"/>
          <w:szCs w:val="18"/>
        </w:rPr>
        <w:t xml:space="preserve"> </w:t>
      </w:r>
      <w:r w:rsidR="005A6FAC" w:rsidRPr="002B46E6">
        <w:rPr>
          <w:rFonts w:cstheme="minorHAnsi"/>
          <w:color w:val="FF0000"/>
          <w:sz w:val="18"/>
          <w:szCs w:val="18"/>
        </w:rPr>
        <w:t>statistiques d</w:t>
      </w:r>
      <w:r w:rsidR="007717C6" w:rsidRPr="002B46E6">
        <w:rPr>
          <w:rFonts w:cstheme="minorHAnsi"/>
          <w:color w:val="FF0000"/>
          <w:sz w:val="18"/>
          <w:szCs w:val="18"/>
        </w:rPr>
        <w:t>’</w:t>
      </w:r>
      <w:r w:rsidR="005A6FAC" w:rsidRPr="002B46E6">
        <w:rPr>
          <w:rFonts w:cstheme="minorHAnsi"/>
          <w:color w:val="FF0000"/>
          <w:sz w:val="18"/>
          <w:szCs w:val="18"/>
        </w:rPr>
        <w:t>utilisation internes à l</w:t>
      </w:r>
      <w:r w:rsidR="007717C6" w:rsidRPr="002B46E6">
        <w:rPr>
          <w:rFonts w:cstheme="minorHAnsi"/>
          <w:color w:val="FF0000"/>
          <w:sz w:val="18"/>
          <w:szCs w:val="18"/>
        </w:rPr>
        <w:t>’</w:t>
      </w:r>
      <w:r w:rsidR="005A6FAC" w:rsidRPr="002B46E6">
        <w:rPr>
          <w:rFonts w:cstheme="minorHAnsi"/>
          <w:color w:val="FF0000"/>
          <w:sz w:val="18"/>
          <w:szCs w:val="18"/>
        </w:rPr>
        <w:t>IUEM</w:t>
      </w:r>
    </w:p>
    <w:p w14:paraId="0186CBCF" w14:textId="77777777" w:rsidR="00365EB4" w:rsidRPr="00355D8F" w:rsidRDefault="00365EB4" w:rsidP="00365EB4">
      <w:pPr>
        <w:mirrorIndents/>
        <w:rPr>
          <w:rFonts w:cstheme="minorHAnsi"/>
          <w:sz w:val="16"/>
          <w:szCs w:val="1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1984"/>
      </w:tblGrid>
      <w:tr w:rsidR="00365EB4" w:rsidRPr="0023318F" w14:paraId="0AB3A0A6" w14:textId="77777777" w:rsidTr="00E133E9">
        <w:trPr>
          <w:jc w:val="center"/>
        </w:trPr>
        <w:tc>
          <w:tcPr>
            <w:tcW w:w="7225" w:type="dxa"/>
            <w:shd w:val="pct5" w:color="auto" w:fill="auto"/>
          </w:tcPr>
          <w:p w14:paraId="2B457760" w14:textId="77777777" w:rsidR="00365EB4" w:rsidRPr="004945B9" w:rsidRDefault="00365EB4" w:rsidP="00F07B8E">
            <w:pPr>
              <w:mirrorIndents/>
              <w:rPr>
                <w:rFonts w:cstheme="minorHAnsi"/>
                <w:b/>
                <w:bCs/>
                <w:i/>
                <w:iCs/>
                <w:color w:val="0432FF"/>
                <w:sz w:val="22"/>
                <w:szCs w:val="22"/>
              </w:rPr>
            </w:pPr>
            <w:r w:rsidRPr="004945B9">
              <w:rPr>
                <w:rFonts w:cstheme="minorHAnsi"/>
                <w:b/>
                <w:bCs/>
                <w:i/>
                <w:iCs/>
                <w:color w:val="0432FF"/>
                <w:sz w:val="22"/>
                <w:szCs w:val="22"/>
              </w:rPr>
              <w:t xml:space="preserve">Moyens à la mer </w:t>
            </w:r>
            <w:r w:rsidRPr="004945B9">
              <w:rPr>
                <w:rFonts w:cstheme="minorHAnsi"/>
                <w:b/>
                <w:bCs/>
                <w:i/>
                <w:iCs/>
                <w:color w:val="0432FF"/>
                <w:sz w:val="18"/>
                <w:szCs w:val="18"/>
              </w:rPr>
              <w:t>(navire de station Albert Lucas, embarcation Hésione)</w:t>
            </w:r>
          </w:p>
        </w:tc>
        <w:tc>
          <w:tcPr>
            <w:tcW w:w="1984" w:type="dxa"/>
          </w:tcPr>
          <w:p w14:paraId="23017A0A" w14:textId="77777777" w:rsidR="00365EB4" w:rsidRPr="0023318F" w:rsidRDefault="00365EB4" w:rsidP="00F07B8E">
            <w:pPr>
              <w:mirrorIndents/>
              <w:rPr>
                <w:rFonts w:cstheme="minorHAnsi"/>
                <w:i/>
                <w:iCs/>
                <w:sz w:val="22"/>
                <w:szCs w:val="22"/>
              </w:rPr>
            </w:pPr>
          </w:p>
        </w:tc>
      </w:tr>
      <w:tr w:rsidR="00365EB4" w:rsidRPr="0023318F" w14:paraId="4DCDD7AA" w14:textId="77777777" w:rsidTr="00E133E9">
        <w:trPr>
          <w:jc w:val="center"/>
        </w:trPr>
        <w:tc>
          <w:tcPr>
            <w:tcW w:w="7225" w:type="dxa"/>
            <w:shd w:val="pct5" w:color="auto" w:fill="auto"/>
          </w:tcPr>
          <w:p w14:paraId="2826B551" w14:textId="77777777" w:rsidR="00365EB4" w:rsidRPr="004945B9" w:rsidRDefault="00365EB4" w:rsidP="00F07B8E">
            <w:pPr>
              <w:mirrorIndents/>
              <w:rPr>
                <w:rFonts w:cstheme="minorHAnsi"/>
                <w:b/>
                <w:bCs/>
                <w:i/>
                <w:iCs/>
                <w:color w:val="0432FF"/>
                <w:sz w:val="22"/>
                <w:szCs w:val="22"/>
              </w:rPr>
            </w:pPr>
            <w:r w:rsidRPr="004945B9">
              <w:rPr>
                <w:rFonts w:cstheme="minorHAnsi"/>
                <w:b/>
                <w:bCs/>
                <w:i/>
                <w:iCs/>
                <w:color w:val="0432FF"/>
                <w:sz w:val="22"/>
                <w:szCs w:val="22"/>
              </w:rPr>
              <w:t xml:space="preserve">Ressources de la Bibliothèque La Pérouse </w:t>
            </w:r>
            <w:r w:rsidRPr="004945B9">
              <w:rPr>
                <w:rFonts w:cstheme="minorHAnsi"/>
                <w:b/>
                <w:bCs/>
                <w:i/>
                <w:iCs/>
                <w:color w:val="0432FF"/>
                <w:sz w:val="18"/>
                <w:szCs w:val="18"/>
              </w:rPr>
              <w:t>(BLP)</w:t>
            </w:r>
          </w:p>
        </w:tc>
        <w:tc>
          <w:tcPr>
            <w:tcW w:w="1984" w:type="dxa"/>
          </w:tcPr>
          <w:p w14:paraId="7006BEAD" w14:textId="77777777" w:rsidR="00365EB4" w:rsidRPr="0023318F" w:rsidRDefault="00365EB4" w:rsidP="00F07B8E">
            <w:pPr>
              <w:mirrorIndents/>
              <w:rPr>
                <w:rFonts w:cstheme="minorHAnsi"/>
                <w:i/>
                <w:iCs/>
                <w:sz w:val="22"/>
                <w:szCs w:val="22"/>
              </w:rPr>
            </w:pPr>
          </w:p>
        </w:tc>
      </w:tr>
      <w:tr w:rsidR="00365EB4" w:rsidRPr="0023318F" w14:paraId="727AD5D6" w14:textId="77777777" w:rsidTr="00E133E9">
        <w:trPr>
          <w:jc w:val="center"/>
        </w:trPr>
        <w:tc>
          <w:tcPr>
            <w:tcW w:w="7225" w:type="dxa"/>
            <w:shd w:val="pct5" w:color="auto" w:fill="auto"/>
          </w:tcPr>
          <w:p w14:paraId="6CD76AB3" w14:textId="77777777" w:rsidR="00365EB4" w:rsidRPr="004945B9" w:rsidRDefault="00365EB4" w:rsidP="00F07B8E">
            <w:pPr>
              <w:mirrorIndents/>
              <w:rPr>
                <w:rFonts w:cstheme="minorHAnsi"/>
                <w:b/>
                <w:bCs/>
                <w:i/>
                <w:iCs/>
                <w:color w:val="0432FF"/>
                <w:sz w:val="22"/>
                <w:szCs w:val="22"/>
              </w:rPr>
            </w:pPr>
            <w:r w:rsidRPr="004945B9">
              <w:rPr>
                <w:rFonts w:cstheme="minorHAnsi"/>
                <w:b/>
                <w:bCs/>
                <w:i/>
                <w:iCs/>
                <w:color w:val="0432FF"/>
                <w:sz w:val="22"/>
                <w:szCs w:val="22"/>
              </w:rPr>
              <w:t>Microsonde Ouest</w:t>
            </w:r>
          </w:p>
        </w:tc>
        <w:tc>
          <w:tcPr>
            <w:tcW w:w="1984" w:type="dxa"/>
          </w:tcPr>
          <w:p w14:paraId="1F253BFB" w14:textId="77777777" w:rsidR="00365EB4" w:rsidRPr="0023318F" w:rsidRDefault="00365EB4" w:rsidP="00F07B8E">
            <w:pPr>
              <w:mirrorIndents/>
              <w:rPr>
                <w:rFonts w:cstheme="minorHAnsi"/>
                <w:i/>
                <w:iCs/>
                <w:sz w:val="22"/>
                <w:szCs w:val="22"/>
              </w:rPr>
            </w:pPr>
          </w:p>
        </w:tc>
      </w:tr>
      <w:tr w:rsidR="00365EB4" w:rsidRPr="0023318F" w14:paraId="2CDC7DBD" w14:textId="77777777" w:rsidTr="00E133E9">
        <w:trPr>
          <w:jc w:val="center"/>
        </w:trPr>
        <w:tc>
          <w:tcPr>
            <w:tcW w:w="7225" w:type="dxa"/>
            <w:shd w:val="pct5" w:color="auto" w:fill="auto"/>
          </w:tcPr>
          <w:p w14:paraId="6D6A61C9" w14:textId="77777777" w:rsidR="00365EB4" w:rsidRPr="004945B9" w:rsidRDefault="00365EB4" w:rsidP="00F07B8E">
            <w:pPr>
              <w:mirrorIndents/>
              <w:rPr>
                <w:rFonts w:cstheme="minorHAnsi"/>
                <w:b/>
                <w:bCs/>
                <w:i/>
                <w:iCs/>
                <w:color w:val="0432FF"/>
                <w:sz w:val="22"/>
                <w:szCs w:val="22"/>
              </w:rPr>
            </w:pPr>
            <w:proofErr w:type="spellStart"/>
            <w:r w:rsidRPr="004945B9">
              <w:rPr>
                <w:rFonts w:cstheme="minorHAnsi"/>
                <w:b/>
                <w:bCs/>
                <w:i/>
                <w:iCs/>
                <w:color w:val="0432FF"/>
                <w:sz w:val="22"/>
                <w:szCs w:val="22"/>
              </w:rPr>
              <w:t>Plateforme</w:t>
            </w:r>
            <w:proofErr w:type="spellEnd"/>
            <w:r w:rsidRPr="004945B9">
              <w:rPr>
                <w:rFonts w:cstheme="minorHAnsi"/>
                <w:b/>
                <w:bCs/>
                <w:i/>
                <w:iCs/>
                <w:color w:val="0432FF"/>
                <w:sz w:val="22"/>
                <w:szCs w:val="22"/>
              </w:rPr>
              <w:t xml:space="preserve"> BIODIMAR®</w:t>
            </w:r>
          </w:p>
        </w:tc>
        <w:tc>
          <w:tcPr>
            <w:tcW w:w="1984" w:type="dxa"/>
          </w:tcPr>
          <w:p w14:paraId="25363D5A" w14:textId="77777777" w:rsidR="00365EB4" w:rsidRPr="0023318F" w:rsidRDefault="00365EB4" w:rsidP="00F07B8E">
            <w:pPr>
              <w:mirrorIndents/>
              <w:rPr>
                <w:rFonts w:cstheme="minorHAnsi"/>
                <w:i/>
                <w:iCs/>
                <w:sz w:val="22"/>
                <w:szCs w:val="22"/>
              </w:rPr>
            </w:pPr>
          </w:p>
        </w:tc>
      </w:tr>
      <w:tr w:rsidR="00365EB4" w:rsidRPr="0023318F" w14:paraId="34E23C69" w14:textId="77777777" w:rsidTr="00E133E9">
        <w:trPr>
          <w:jc w:val="center"/>
        </w:trPr>
        <w:tc>
          <w:tcPr>
            <w:tcW w:w="7225" w:type="dxa"/>
            <w:shd w:val="pct5" w:color="auto" w:fill="auto"/>
          </w:tcPr>
          <w:p w14:paraId="21D07F8C" w14:textId="77777777" w:rsidR="00365EB4" w:rsidRPr="004945B9" w:rsidRDefault="00365EB4" w:rsidP="00F07B8E">
            <w:pPr>
              <w:mirrorIndents/>
              <w:rPr>
                <w:rFonts w:cstheme="minorHAnsi"/>
                <w:b/>
                <w:bCs/>
                <w:i/>
                <w:iCs/>
                <w:color w:val="0432FF"/>
                <w:sz w:val="22"/>
                <w:szCs w:val="22"/>
              </w:rPr>
            </w:pPr>
            <w:proofErr w:type="spellStart"/>
            <w:r w:rsidRPr="004945B9">
              <w:rPr>
                <w:rFonts w:cstheme="minorHAnsi"/>
                <w:b/>
                <w:bCs/>
                <w:i/>
                <w:iCs/>
                <w:color w:val="0432FF"/>
                <w:sz w:val="22"/>
                <w:szCs w:val="22"/>
              </w:rPr>
              <w:t>Plateforme</w:t>
            </w:r>
            <w:proofErr w:type="spellEnd"/>
            <w:r w:rsidRPr="004945B9">
              <w:rPr>
                <w:rFonts w:cstheme="minorHAnsi"/>
                <w:b/>
                <w:bCs/>
                <w:i/>
                <w:iCs/>
                <w:color w:val="0432FF"/>
                <w:sz w:val="22"/>
                <w:szCs w:val="22"/>
              </w:rPr>
              <w:t xml:space="preserve"> LIPIDOCEAN</w:t>
            </w:r>
          </w:p>
        </w:tc>
        <w:tc>
          <w:tcPr>
            <w:tcW w:w="1984" w:type="dxa"/>
          </w:tcPr>
          <w:p w14:paraId="56B9E710" w14:textId="77777777" w:rsidR="00365EB4" w:rsidRPr="0023318F" w:rsidRDefault="00365EB4" w:rsidP="00F07B8E">
            <w:pPr>
              <w:mirrorIndents/>
              <w:rPr>
                <w:rFonts w:cstheme="minorHAnsi"/>
                <w:i/>
                <w:iCs/>
                <w:sz w:val="22"/>
                <w:szCs w:val="22"/>
              </w:rPr>
            </w:pPr>
          </w:p>
        </w:tc>
      </w:tr>
      <w:tr w:rsidR="00365EB4" w:rsidRPr="0023318F" w14:paraId="1935C8EC" w14:textId="77777777" w:rsidTr="00E133E9">
        <w:trPr>
          <w:jc w:val="center"/>
        </w:trPr>
        <w:tc>
          <w:tcPr>
            <w:tcW w:w="7225" w:type="dxa"/>
            <w:shd w:val="pct5" w:color="auto" w:fill="auto"/>
          </w:tcPr>
          <w:p w14:paraId="66345BB0" w14:textId="3129B16F" w:rsidR="00365EB4" w:rsidRPr="004945B9" w:rsidRDefault="00365EB4" w:rsidP="00F07B8E">
            <w:pPr>
              <w:mirrorIndents/>
              <w:rPr>
                <w:rFonts w:cstheme="minorHAnsi"/>
                <w:b/>
                <w:bCs/>
                <w:i/>
                <w:iCs/>
                <w:color w:val="0432FF"/>
                <w:sz w:val="22"/>
                <w:szCs w:val="22"/>
              </w:rPr>
            </w:pPr>
            <w:r w:rsidRPr="004945B9">
              <w:rPr>
                <w:rFonts w:cstheme="minorHAnsi"/>
                <w:b/>
                <w:bCs/>
                <w:i/>
                <w:iCs/>
                <w:color w:val="0432FF"/>
                <w:sz w:val="22"/>
                <w:szCs w:val="22"/>
              </w:rPr>
              <w:t>Plateau d</w:t>
            </w:r>
            <w:r w:rsidR="007717C6" w:rsidRPr="004945B9">
              <w:rPr>
                <w:rFonts w:cstheme="minorHAnsi"/>
                <w:b/>
                <w:bCs/>
                <w:i/>
                <w:iCs/>
                <w:color w:val="0432FF"/>
                <w:sz w:val="22"/>
                <w:szCs w:val="22"/>
              </w:rPr>
              <w:t>’</w:t>
            </w:r>
            <w:r w:rsidRPr="004945B9">
              <w:rPr>
                <w:rFonts w:cstheme="minorHAnsi"/>
                <w:b/>
                <w:bCs/>
                <w:i/>
                <w:iCs/>
                <w:color w:val="0432FF"/>
                <w:sz w:val="22"/>
                <w:szCs w:val="22"/>
              </w:rPr>
              <w:t>analyse PACHIDERM</w:t>
            </w:r>
          </w:p>
        </w:tc>
        <w:tc>
          <w:tcPr>
            <w:tcW w:w="1984" w:type="dxa"/>
          </w:tcPr>
          <w:p w14:paraId="01AE5D16" w14:textId="77777777" w:rsidR="00365EB4" w:rsidRPr="0023318F" w:rsidRDefault="00365EB4" w:rsidP="00F07B8E">
            <w:pPr>
              <w:mirrorIndents/>
              <w:rPr>
                <w:rFonts w:cstheme="minorHAnsi"/>
                <w:i/>
                <w:iCs/>
                <w:sz w:val="22"/>
                <w:szCs w:val="22"/>
              </w:rPr>
            </w:pPr>
          </w:p>
        </w:tc>
      </w:tr>
      <w:tr w:rsidR="00365EB4" w:rsidRPr="0023318F" w14:paraId="4AFC3F75" w14:textId="77777777" w:rsidTr="00E133E9">
        <w:trPr>
          <w:jc w:val="center"/>
        </w:trPr>
        <w:tc>
          <w:tcPr>
            <w:tcW w:w="7225" w:type="dxa"/>
            <w:shd w:val="pct5" w:color="auto" w:fill="auto"/>
          </w:tcPr>
          <w:p w14:paraId="3F69B47E" w14:textId="6B958764" w:rsidR="00365EB4" w:rsidRPr="004945B9" w:rsidRDefault="00365EB4" w:rsidP="00F07B8E">
            <w:pPr>
              <w:mirrorIndents/>
              <w:rPr>
                <w:rFonts w:cstheme="minorHAnsi"/>
                <w:b/>
                <w:bCs/>
                <w:i/>
                <w:iCs/>
                <w:color w:val="0432FF"/>
                <w:sz w:val="22"/>
                <w:szCs w:val="22"/>
              </w:rPr>
            </w:pPr>
            <w:r w:rsidRPr="004945B9">
              <w:rPr>
                <w:rFonts w:cstheme="minorHAnsi"/>
                <w:b/>
                <w:bCs/>
                <w:i/>
                <w:iCs/>
                <w:color w:val="0432FF"/>
                <w:sz w:val="22"/>
                <w:szCs w:val="22"/>
              </w:rPr>
              <w:t xml:space="preserve">Pôle de calcul et de données pour la mer </w:t>
            </w:r>
            <w:r w:rsidRPr="004945B9">
              <w:rPr>
                <w:rFonts w:cstheme="minorHAnsi"/>
                <w:b/>
                <w:bCs/>
                <w:i/>
                <w:iCs/>
                <w:color w:val="0432FF"/>
                <w:sz w:val="18"/>
                <w:szCs w:val="18"/>
              </w:rPr>
              <w:t>(</w:t>
            </w:r>
            <w:r w:rsidR="0042415C" w:rsidRPr="004945B9">
              <w:rPr>
                <w:rFonts w:cstheme="minorHAnsi"/>
                <w:b/>
                <w:bCs/>
                <w:i/>
                <w:iCs/>
                <w:color w:val="0432FF"/>
                <w:sz w:val="18"/>
                <w:szCs w:val="18"/>
              </w:rPr>
              <w:t>PCDM</w:t>
            </w:r>
            <w:r w:rsidRPr="004945B9">
              <w:rPr>
                <w:rFonts w:cstheme="minorHAnsi"/>
                <w:b/>
                <w:bCs/>
                <w:i/>
                <w:iCs/>
                <w:color w:val="0432FF"/>
                <w:sz w:val="18"/>
                <w:szCs w:val="18"/>
              </w:rPr>
              <w:t xml:space="preserve">, incluant le calculateur </w:t>
            </w:r>
            <w:proofErr w:type="spellStart"/>
            <w:r w:rsidRPr="004945B9">
              <w:rPr>
                <w:rFonts w:cstheme="minorHAnsi"/>
                <w:b/>
                <w:bCs/>
                <w:i/>
                <w:iCs/>
                <w:color w:val="0432FF"/>
                <w:sz w:val="18"/>
                <w:szCs w:val="18"/>
              </w:rPr>
              <w:t>Datarmor</w:t>
            </w:r>
            <w:proofErr w:type="spellEnd"/>
            <w:r w:rsidRPr="004945B9">
              <w:rPr>
                <w:rFonts w:cstheme="minorHAnsi"/>
                <w:b/>
                <w:bCs/>
                <w:i/>
                <w:iCs/>
                <w:color w:val="0432FF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14:paraId="553E1D70" w14:textId="77777777" w:rsidR="00365EB4" w:rsidRPr="0023318F" w:rsidRDefault="00365EB4" w:rsidP="00F07B8E">
            <w:pPr>
              <w:mirrorIndents/>
              <w:rPr>
                <w:rFonts w:cstheme="minorHAnsi"/>
                <w:i/>
                <w:iCs/>
                <w:sz w:val="22"/>
                <w:szCs w:val="22"/>
              </w:rPr>
            </w:pPr>
          </w:p>
        </w:tc>
      </w:tr>
      <w:tr w:rsidR="00365EB4" w:rsidRPr="0023318F" w14:paraId="70ABE32C" w14:textId="77777777" w:rsidTr="00E133E9">
        <w:trPr>
          <w:jc w:val="center"/>
        </w:trPr>
        <w:tc>
          <w:tcPr>
            <w:tcW w:w="7225" w:type="dxa"/>
            <w:shd w:val="pct5" w:color="auto" w:fill="auto"/>
          </w:tcPr>
          <w:p w14:paraId="4A1B4950" w14:textId="77777777" w:rsidR="00365EB4" w:rsidRPr="004945B9" w:rsidRDefault="00365EB4" w:rsidP="00F07B8E">
            <w:pPr>
              <w:mirrorIndents/>
              <w:rPr>
                <w:rFonts w:cstheme="minorHAnsi"/>
                <w:b/>
                <w:bCs/>
                <w:i/>
                <w:iCs/>
                <w:color w:val="0432FF"/>
                <w:sz w:val="22"/>
                <w:szCs w:val="22"/>
              </w:rPr>
            </w:pPr>
            <w:r w:rsidRPr="004945B9">
              <w:rPr>
                <w:rFonts w:cstheme="minorHAnsi"/>
                <w:b/>
                <w:bCs/>
                <w:i/>
                <w:iCs/>
                <w:color w:val="0432FF"/>
                <w:sz w:val="22"/>
                <w:szCs w:val="22"/>
              </w:rPr>
              <w:t xml:space="preserve">Pôle Image et Instrumentation </w:t>
            </w:r>
            <w:r w:rsidRPr="004945B9">
              <w:rPr>
                <w:rFonts w:cstheme="minorHAnsi"/>
                <w:b/>
                <w:bCs/>
                <w:i/>
                <w:iCs/>
                <w:color w:val="0432FF"/>
                <w:sz w:val="18"/>
                <w:szCs w:val="18"/>
              </w:rPr>
              <w:t>(P2I)</w:t>
            </w:r>
          </w:p>
        </w:tc>
        <w:tc>
          <w:tcPr>
            <w:tcW w:w="1984" w:type="dxa"/>
          </w:tcPr>
          <w:p w14:paraId="13D86BCA" w14:textId="77777777" w:rsidR="00365EB4" w:rsidRPr="0023318F" w:rsidRDefault="00365EB4" w:rsidP="00F07B8E">
            <w:pPr>
              <w:mirrorIndents/>
              <w:rPr>
                <w:rFonts w:cstheme="minorHAnsi"/>
                <w:i/>
                <w:iCs/>
                <w:sz w:val="22"/>
                <w:szCs w:val="22"/>
              </w:rPr>
            </w:pPr>
          </w:p>
        </w:tc>
      </w:tr>
      <w:tr w:rsidR="00365EB4" w:rsidRPr="0023318F" w14:paraId="76868162" w14:textId="77777777" w:rsidTr="00E133E9">
        <w:trPr>
          <w:jc w:val="center"/>
        </w:trPr>
        <w:tc>
          <w:tcPr>
            <w:tcW w:w="7225" w:type="dxa"/>
            <w:shd w:val="pct5" w:color="auto" w:fill="auto"/>
          </w:tcPr>
          <w:p w14:paraId="0D36F112" w14:textId="77777777" w:rsidR="00365EB4" w:rsidRPr="004945B9" w:rsidRDefault="00365EB4" w:rsidP="00F07B8E">
            <w:pPr>
              <w:mirrorIndents/>
              <w:rPr>
                <w:rFonts w:cstheme="minorHAnsi"/>
                <w:b/>
                <w:bCs/>
                <w:i/>
                <w:iCs/>
                <w:color w:val="0432FF"/>
                <w:sz w:val="22"/>
                <w:szCs w:val="22"/>
              </w:rPr>
            </w:pPr>
            <w:r w:rsidRPr="004945B9">
              <w:rPr>
                <w:rFonts w:cstheme="minorHAnsi"/>
                <w:b/>
                <w:bCs/>
                <w:i/>
                <w:iCs/>
                <w:color w:val="0432FF"/>
                <w:sz w:val="22"/>
                <w:szCs w:val="22"/>
              </w:rPr>
              <w:t xml:space="preserve">Pôle Spectrométrie Océan </w:t>
            </w:r>
            <w:r w:rsidRPr="004945B9">
              <w:rPr>
                <w:rFonts w:cstheme="minorHAnsi"/>
                <w:b/>
                <w:bCs/>
                <w:i/>
                <w:iCs/>
                <w:color w:val="0432FF"/>
                <w:sz w:val="18"/>
                <w:szCs w:val="18"/>
              </w:rPr>
              <w:t>(PSO)</w:t>
            </w:r>
          </w:p>
        </w:tc>
        <w:tc>
          <w:tcPr>
            <w:tcW w:w="1984" w:type="dxa"/>
          </w:tcPr>
          <w:p w14:paraId="0FCAEA2D" w14:textId="77777777" w:rsidR="00365EB4" w:rsidRPr="0023318F" w:rsidRDefault="00365EB4" w:rsidP="00F07B8E">
            <w:pPr>
              <w:mirrorIndents/>
              <w:rPr>
                <w:rFonts w:cstheme="minorHAnsi"/>
                <w:i/>
                <w:iCs/>
                <w:sz w:val="22"/>
                <w:szCs w:val="22"/>
              </w:rPr>
            </w:pPr>
          </w:p>
        </w:tc>
      </w:tr>
      <w:tr w:rsidR="00365EB4" w:rsidRPr="0023318F" w14:paraId="612AEB4A" w14:textId="77777777" w:rsidTr="00E133E9">
        <w:trPr>
          <w:jc w:val="center"/>
        </w:trPr>
        <w:tc>
          <w:tcPr>
            <w:tcW w:w="7225" w:type="dxa"/>
            <w:shd w:val="pct5" w:color="auto" w:fill="auto"/>
          </w:tcPr>
          <w:p w14:paraId="211E7FEB" w14:textId="43F954AF" w:rsidR="00365EB4" w:rsidRPr="004945B9" w:rsidRDefault="00365EB4" w:rsidP="00F07B8E">
            <w:pPr>
              <w:mirrorIndents/>
              <w:rPr>
                <w:rFonts w:cstheme="minorHAnsi"/>
                <w:b/>
                <w:bCs/>
                <w:i/>
                <w:iCs/>
                <w:color w:val="0432FF"/>
                <w:sz w:val="22"/>
                <w:szCs w:val="22"/>
              </w:rPr>
            </w:pPr>
            <w:r w:rsidRPr="004945B9">
              <w:rPr>
                <w:rFonts w:cstheme="minorHAnsi"/>
                <w:b/>
                <w:bCs/>
                <w:i/>
                <w:iCs/>
                <w:color w:val="0432FF"/>
                <w:sz w:val="22"/>
                <w:szCs w:val="22"/>
              </w:rPr>
              <w:t>Activité d</w:t>
            </w:r>
            <w:r w:rsidR="007717C6" w:rsidRPr="004945B9">
              <w:rPr>
                <w:rFonts w:cstheme="minorHAnsi"/>
                <w:b/>
                <w:bCs/>
                <w:i/>
                <w:iCs/>
                <w:color w:val="0432FF"/>
                <w:sz w:val="22"/>
                <w:szCs w:val="22"/>
              </w:rPr>
              <w:t>’</w:t>
            </w:r>
            <w:r w:rsidRPr="004945B9">
              <w:rPr>
                <w:rFonts w:cstheme="minorHAnsi"/>
                <w:b/>
                <w:bCs/>
                <w:i/>
                <w:iCs/>
                <w:color w:val="0432FF"/>
                <w:sz w:val="22"/>
                <w:szCs w:val="22"/>
              </w:rPr>
              <w:t>observation</w:t>
            </w:r>
          </w:p>
        </w:tc>
        <w:tc>
          <w:tcPr>
            <w:tcW w:w="1984" w:type="dxa"/>
          </w:tcPr>
          <w:p w14:paraId="2A1E22D4" w14:textId="77777777" w:rsidR="00365EB4" w:rsidRPr="0023318F" w:rsidRDefault="00365EB4" w:rsidP="00F07B8E">
            <w:pPr>
              <w:mirrorIndents/>
              <w:rPr>
                <w:rFonts w:cstheme="minorHAnsi"/>
                <w:i/>
                <w:iCs/>
                <w:sz w:val="22"/>
                <w:szCs w:val="22"/>
              </w:rPr>
            </w:pPr>
          </w:p>
        </w:tc>
      </w:tr>
    </w:tbl>
    <w:p w14:paraId="469172A3" w14:textId="77777777" w:rsidR="00365EB4" w:rsidRPr="00355D8F" w:rsidRDefault="00365EB4" w:rsidP="00F07B8E">
      <w:pPr>
        <w:mirrorIndents/>
        <w:rPr>
          <w:rFonts w:cstheme="minorHAnsi"/>
          <w:sz w:val="16"/>
          <w:szCs w:val="16"/>
        </w:rPr>
      </w:pPr>
    </w:p>
    <w:p w14:paraId="54E7C19D" w14:textId="77777777" w:rsidR="00365EB4" w:rsidRPr="0023318F" w:rsidRDefault="00365EB4" w:rsidP="00365EB4">
      <w:pPr>
        <w:mirrorIndents/>
        <w:rPr>
          <w:rFonts w:cstheme="minorHAnsi"/>
          <w:sz w:val="22"/>
          <w:szCs w:val="22"/>
        </w:rPr>
      </w:pPr>
      <w:r w:rsidRPr="0023318F">
        <w:rPr>
          <w:rFonts w:cstheme="minorHAnsi"/>
          <w:sz w:val="22"/>
          <w:szCs w:val="22"/>
        </w:rPr>
        <w:t>Commentaires :</w:t>
      </w:r>
    </w:p>
    <w:p w14:paraId="59FB7B2D" w14:textId="77777777" w:rsidR="00365EB4" w:rsidRPr="0023318F" w:rsidRDefault="00365EB4" w:rsidP="00365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1FB150B4" w14:textId="7B7D3A71" w:rsidR="00365EB4" w:rsidRDefault="00365EB4" w:rsidP="00365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0E37FAF6" w14:textId="77777777" w:rsidR="003344AE" w:rsidRDefault="003344AE" w:rsidP="00365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7071DDAF" w14:textId="77777777" w:rsidR="00365EB4" w:rsidRPr="0023318F" w:rsidRDefault="00365EB4" w:rsidP="00365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29253F82" w14:textId="60668C05" w:rsidR="0010785E" w:rsidRPr="0023318F" w:rsidRDefault="00233C10" w:rsidP="00233C10">
      <w:pPr>
        <w:rPr>
          <w:rFonts w:cstheme="minorHAnsi"/>
          <w:i/>
          <w:iCs/>
          <w:sz w:val="22"/>
          <w:szCs w:val="22"/>
        </w:rPr>
      </w:pPr>
      <w:r>
        <w:rPr>
          <w:rFonts w:cstheme="minorHAnsi"/>
          <w:b/>
          <w:bCs/>
          <w:i/>
          <w:iCs/>
          <w:sz w:val="22"/>
          <w:szCs w:val="22"/>
          <w:u w:val="single"/>
        </w:rPr>
        <w:br w:type="page"/>
      </w:r>
      <w:r w:rsidR="0010785E" w:rsidRPr="006166EF">
        <w:rPr>
          <w:rFonts w:cstheme="minorHAnsi"/>
          <w:b/>
          <w:bCs/>
          <w:sz w:val="22"/>
          <w:szCs w:val="22"/>
          <w:u w:val="single"/>
        </w:rPr>
        <w:lastRenderedPageBreak/>
        <w:t>Mention d</w:t>
      </w:r>
      <w:r w:rsidR="007717C6">
        <w:rPr>
          <w:rFonts w:cstheme="minorHAnsi"/>
          <w:b/>
          <w:bCs/>
          <w:sz w:val="22"/>
          <w:szCs w:val="22"/>
          <w:u w:val="single"/>
        </w:rPr>
        <w:t>’</w:t>
      </w:r>
      <w:r w:rsidR="0010785E" w:rsidRPr="006166EF">
        <w:rPr>
          <w:rFonts w:cstheme="minorHAnsi"/>
          <w:b/>
          <w:bCs/>
          <w:sz w:val="22"/>
          <w:szCs w:val="22"/>
          <w:u w:val="single"/>
        </w:rPr>
        <w:t>une poursuite possible en thèse</w:t>
      </w:r>
      <w:r w:rsidR="0010785E" w:rsidRPr="0023318F">
        <w:rPr>
          <w:rFonts w:cstheme="minorHAnsi"/>
          <w:i/>
          <w:iCs/>
          <w:sz w:val="22"/>
          <w:szCs w:val="22"/>
        </w:rPr>
        <w:t xml:space="preserve"> : </w:t>
      </w:r>
      <w:r w:rsidR="0010785E" w:rsidRPr="008F6244">
        <w:rPr>
          <w:rFonts w:cstheme="minorHAnsi"/>
          <w:b/>
          <w:bCs/>
          <w:i/>
          <w:iCs/>
          <w:color w:val="7030A0"/>
          <w:sz w:val="22"/>
          <w:szCs w:val="22"/>
        </w:rPr>
        <w:t>oui</w:t>
      </w:r>
      <w:r w:rsidR="0031713D" w:rsidRPr="0036020D">
        <w:rPr>
          <w:rFonts w:cstheme="minorHAnsi"/>
          <w:i/>
          <w:iCs/>
          <w:color w:val="7030A0"/>
          <w:sz w:val="22"/>
          <w:szCs w:val="22"/>
        </w:rPr>
        <w:t xml:space="preserve"> </w:t>
      </w:r>
      <w:r w:rsidR="0010785E" w:rsidRPr="0023318F">
        <w:rPr>
          <w:rFonts w:cstheme="minorHAnsi"/>
          <w:i/>
          <w:iCs/>
          <w:sz w:val="22"/>
          <w:szCs w:val="22"/>
        </w:rPr>
        <w:t>/</w:t>
      </w:r>
      <w:r w:rsidR="0031713D">
        <w:rPr>
          <w:rFonts w:cstheme="minorHAnsi"/>
          <w:i/>
          <w:iCs/>
          <w:sz w:val="22"/>
          <w:szCs w:val="22"/>
        </w:rPr>
        <w:t xml:space="preserve"> </w:t>
      </w:r>
      <w:r w:rsidR="0010785E" w:rsidRPr="008F6244">
        <w:rPr>
          <w:rFonts w:cstheme="minorHAnsi"/>
          <w:b/>
          <w:bCs/>
          <w:i/>
          <w:iCs/>
          <w:color w:val="7030A0"/>
          <w:sz w:val="22"/>
          <w:szCs w:val="22"/>
        </w:rPr>
        <w:t>non</w:t>
      </w:r>
      <w:r w:rsidR="0010785E" w:rsidRPr="0036020D">
        <w:rPr>
          <w:rFonts w:cstheme="minorHAnsi"/>
          <w:i/>
          <w:iCs/>
          <w:color w:val="7030A0"/>
          <w:sz w:val="22"/>
          <w:szCs w:val="22"/>
        </w:rPr>
        <w:t xml:space="preserve"> </w:t>
      </w:r>
      <w:r w:rsidR="001E5AB7" w:rsidRPr="0036020D">
        <w:rPr>
          <w:rFonts w:cstheme="minorHAnsi"/>
          <w:sz w:val="18"/>
          <w:szCs w:val="18"/>
        </w:rPr>
        <w:t>[rayer la réponse inutile]</w:t>
      </w:r>
    </w:p>
    <w:p w14:paraId="15023944" w14:textId="77777777" w:rsidR="0010785E" w:rsidRPr="00355D8F" w:rsidRDefault="0010785E" w:rsidP="0010785E">
      <w:pPr>
        <w:mirrorIndents/>
        <w:rPr>
          <w:rFonts w:cstheme="minorHAnsi"/>
          <w:sz w:val="16"/>
          <w:szCs w:val="16"/>
        </w:rPr>
      </w:pPr>
    </w:p>
    <w:p w14:paraId="115BB3C8" w14:textId="77777777" w:rsidR="0010785E" w:rsidRPr="0023318F" w:rsidRDefault="0010785E" w:rsidP="0010785E">
      <w:pPr>
        <w:mirrorIndents/>
        <w:rPr>
          <w:rFonts w:cstheme="minorHAnsi"/>
          <w:sz w:val="22"/>
          <w:szCs w:val="22"/>
        </w:rPr>
      </w:pPr>
      <w:r w:rsidRPr="0023318F">
        <w:rPr>
          <w:rFonts w:cstheme="minorHAnsi"/>
          <w:sz w:val="22"/>
          <w:szCs w:val="22"/>
        </w:rPr>
        <w:t>Commentaires :</w:t>
      </w:r>
    </w:p>
    <w:p w14:paraId="060CBD7A" w14:textId="77777777" w:rsidR="0010785E" w:rsidRPr="0023318F" w:rsidRDefault="0010785E" w:rsidP="00107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31CD9F2D" w14:textId="77777777" w:rsidR="0010785E" w:rsidRPr="0023318F" w:rsidRDefault="0010785E" w:rsidP="00107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3860617B" w14:textId="77777777" w:rsidR="0010785E" w:rsidRPr="0023318F" w:rsidRDefault="0010785E" w:rsidP="00107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6488873E" w14:textId="77777777" w:rsidR="0010785E" w:rsidRPr="00B573C2" w:rsidRDefault="0010785E" w:rsidP="0010785E">
      <w:pPr>
        <w:mirrorIndents/>
        <w:rPr>
          <w:rFonts w:cstheme="minorHAnsi"/>
          <w:sz w:val="22"/>
          <w:szCs w:val="22"/>
        </w:rPr>
      </w:pPr>
    </w:p>
    <w:p w14:paraId="4D1B6E48" w14:textId="77777777" w:rsidR="00C370CB" w:rsidRPr="0023318F" w:rsidRDefault="00C370CB" w:rsidP="00496740">
      <w:pPr>
        <w:mirrorIndents/>
        <w:rPr>
          <w:rFonts w:cstheme="minorHAnsi"/>
          <w:sz w:val="22"/>
          <w:szCs w:val="22"/>
        </w:rPr>
      </w:pPr>
    </w:p>
    <w:p w14:paraId="0338F42A" w14:textId="4D592374" w:rsidR="0023318F" w:rsidRDefault="0023318F" w:rsidP="00496740">
      <w:pPr>
        <w:mirrorIndents/>
        <w:rPr>
          <w:rFonts w:cstheme="minorHAnsi"/>
          <w:i/>
          <w:iCs/>
          <w:sz w:val="22"/>
          <w:szCs w:val="22"/>
        </w:rPr>
      </w:pPr>
      <w:r w:rsidRPr="006166EF">
        <w:rPr>
          <w:rFonts w:cstheme="minorHAnsi"/>
          <w:b/>
          <w:bCs/>
          <w:sz w:val="22"/>
          <w:szCs w:val="22"/>
          <w:u w:val="single"/>
        </w:rPr>
        <w:t>Autres éléments de l</w:t>
      </w:r>
      <w:r w:rsidR="007717C6">
        <w:rPr>
          <w:rFonts w:cstheme="minorHAnsi"/>
          <w:b/>
          <w:bCs/>
          <w:sz w:val="22"/>
          <w:szCs w:val="22"/>
          <w:u w:val="single"/>
        </w:rPr>
        <w:t>’</w:t>
      </w:r>
      <w:r w:rsidRPr="006166EF">
        <w:rPr>
          <w:rFonts w:cstheme="minorHAnsi"/>
          <w:b/>
          <w:bCs/>
          <w:sz w:val="22"/>
          <w:szCs w:val="22"/>
          <w:u w:val="single"/>
        </w:rPr>
        <w:t>évaluation</w:t>
      </w:r>
      <w:r w:rsidR="00B53551">
        <w:rPr>
          <w:rFonts w:cstheme="minorHAnsi"/>
          <w:b/>
          <w:bCs/>
          <w:sz w:val="22"/>
          <w:szCs w:val="22"/>
          <w:u w:val="single"/>
        </w:rPr>
        <w:t xml:space="preserve"> et conclusion</w:t>
      </w:r>
      <w:r w:rsidRPr="0023318F">
        <w:rPr>
          <w:rFonts w:cstheme="minorHAnsi"/>
          <w:i/>
          <w:iCs/>
          <w:sz w:val="22"/>
          <w:szCs w:val="22"/>
        </w:rPr>
        <w:t xml:space="preserve"> </w:t>
      </w:r>
      <w:r w:rsidR="0036020D" w:rsidRPr="008F6244">
        <w:rPr>
          <w:rFonts w:cstheme="minorHAnsi"/>
          <w:sz w:val="18"/>
          <w:szCs w:val="18"/>
        </w:rPr>
        <w:t>[</w:t>
      </w:r>
      <w:r w:rsidRPr="008F6244">
        <w:rPr>
          <w:rFonts w:cstheme="minorHAnsi"/>
          <w:sz w:val="18"/>
          <w:szCs w:val="18"/>
        </w:rPr>
        <w:t>texte libre</w:t>
      </w:r>
      <w:r w:rsidR="0036020D" w:rsidRPr="008F6244">
        <w:rPr>
          <w:rFonts w:cstheme="minorHAnsi"/>
          <w:sz w:val="18"/>
          <w:szCs w:val="18"/>
        </w:rPr>
        <w:t>]</w:t>
      </w:r>
    </w:p>
    <w:p w14:paraId="11AE8AEA" w14:textId="77777777" w:rsidR="00C370CB" w:rsidRPr="00355D8F" w:rsidRDefault="00C370CB" w:rsidP="00496740">
      <w:pPr>
        <w:mirrorIndents/>
        <w:rPr>
          <w:rFonts w:cstheme="minorHAnsi"/>
          <w:sz w:val="16"/>
          <w:szCs w:val="16"/>
        </w:rPr>
      </w:pPr>
    </w:p>
    <w:p w14:paraId="1F9186F0" w14:textId="77777777" w:rsidR="00C370CB" w:rsidRPr="0023318F" w:rsidRDefault="00C370CB" w:rsidP="0049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2CF270F1" w14:textId="7013F9F6" w:rsidR="00C370CB" w:rsidRDefault="00C370CB" w:rsidP="0049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49695318" w14:textId="68A59BF4" w:rsidR="00C370CB" w:rsidRDefault="00C370CB" w:rsidP="0049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345CD07C" w14:textId="67B6EDA6" w:rsidR="00C370CB" w:rsidRDefault="00C370CB" w:rsidP="0049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6FC7F9E1" w14:textId="65CA2140" w:rsidR="00C370CB" w:rsidRDefault="00C370CB" w:rsidP="0049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166A7F7A" w14:textId="0612A0E2" w:rsidR="00C370CB" w:rsidRDefault="00C370CB" w:rsidP="0049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13B2A79D" w14:textId="47D4FDA3" w:rsidR="006B6F6F" w:rsidRDefault="006B6F6F" w:rsidP="0049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08AACB29" w14:textId="77777777" w:rsidR="006B6F6F" w:rsidRDefault="006B6F6F" w:rsidP="0049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08A4EE92" w14:textId="3A610918" w:rsidR="00C370CB" w:rsidRDefault="00C370CB" w:rsidP="0049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37A69E15" w14:textId="0E0B6698" w:rsidR="00C370CB" w:rsidRDefault="00C370CB" w:rsidP="0049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666B9C53" w14:textId="49590474" w:rsidR="00C370CB" w:rsidRDefault="00C370CB" w:rsidP="0049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770CA9FB" w14:textId="3BE20C34" w:rsidR="00C370CB" w:rsidRDefault="00C370CB" w:rsidP="0049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69FAF0D8" w14:textId="5AF67305" w:rsidR="00C370CB" w:rsidRDefault="00C370CB" w:rsidP="0049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3BA77DE1" w14:textId="2394EC45" w:rsidR="00C370CB" w:rsidRDefault="00C370CB" w:rsidP="0049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2338CA24" w14:textId="54AF8DF6" w:rsidR="00C370CB" w:rsidRDefault="00C370CB" w:rsidP="0049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6DE5E9C3" w14:textId="6E0A87C3" w:rsidR="00C370CB" w:rsidRDefault="00C370CB" w:rsidP="0049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25073249" w14:textId="2020EA78" w:rsidR="00496740" w:rsidRDefault="00496740" w:rsidP="0049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29CFD02B" w14:textId="2471BB8B" w:rsidR="00496740" w:rsidRDefault="00496740" w:rsidP="0049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3A3486A2" w14:textId="0C1DC51A" w:rsidR="00496740" w:rsidRDefault="00496740" w:rsidP="0049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6D1F3E86" w14:textId="62AE90D7" w:rsidR="00496740" w:rsidRDefault="00496740" w:rsidP="0049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5DF7732D" w14:textId="790A74D6" w:rsidR="00496740" w:rsidRDefault="00496740" w:rsidP="0049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213140BD" w14:textId="798D4409" w:rsidR="00496740" w:rsidRDefault="00496740" w:rsidP="0049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3B780202" w14:textId="05F1E092" w:rsidR="00496740" w:rsidRDefault="00496740" w:rsidP="0049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2B40EC59" w14:textId="74B7EBB8" w:rsidR="00496740" w:rsidRDefault="00496740" w:rsidP="0049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4EDAE66E" w14:textId="3EC6FC14" w:rsidR="00496740" w:rsidRDefault="00496740" w:rsidP="0049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72C1573D" w14:textId="7E3CC667" w:rsidR="00496740" w:rsidRDefault="00496740" w:rsidP="0049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7C94585F" w14:textId="620F378F" w:rsidR="00496740" w:rsidRDefault="00496740" w:rsidP="0049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7CD35D4F" w14:textId="53AFA346" w:rsidR="00496740" w:rsidRDefault="00496740" w:rsidP="0049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14178CC6" w14:textId="621D4D8F" w:rsidR="00496740" w:rsidRDefault="00496740" w:rsidP="0049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19354F8D" w14:textId="2D399D94" w:rsidR="00365EB4" w:rsidRDefault="00365EB4" w:rsidP="0049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165F09F0" w14:textId="570D077D" w:rsidR="00365EB4" w:rsidRDefault="00365EB4" w:rsidP="0049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29E5354E" w14:textId="593AC494" w:rsidR="00365EB4" w:rsidRDefault="00365EB4" w:rsidP="0049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3E945A67" w14:textId="5C5CE5D3" w:rsidR="00365EB4" w:rsidRDefault="00365EB4" w:rsidP="0049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72E9C9A2" w14:textId="0DE940F8" w:rsidR="00365EB4" w:rsidRDefault="00365EB4" w:rsidP="0049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486E19F9" w14:textId="42E741EB" w:rsidR="00365EB4" w:rsidRDefault="00365EB4" w:rsidP="0049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3CD8B3C1" w14:textId="6074D5B8" w:rsidR="00365EB4" w:rsidRDefault="00365EB4" w:rsidP="0049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7D37CF2E" w14:textId="12D718B2" w:rsidR="00365EB4" w:rsidRDefault="00365EB4" w:rsidP="0049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60DB331D" w14:textId="6F821084" w:rsidR="0031713D" w:rsidRDefault="0031713D" w:rsidP="0049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6BC084BF" w14:textId="77777777" w:rsidR="00355D8F" w:rsidRDefault="00355D8F" w:rsidP="0049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5790843D" w14:textId="77777777" w:rsidR="00365EB4" w:rsidRDefault="00365EB4" w:rsidP="0049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1698B4E5" w14:textId="7B606332" w:rsidR="00C370CB" w:rsidRDefault="00C370CB" w:rsidP="0049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3BCA633C" w14:textId="5E4DC831" w:rsidR="00C370CB" w:rsidRDefault="00C370CB" w:rsidP="0049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6905E002" w14:textId="77777777" w:rsidR="00C370CB" w:rsidRPr="0023318F" w:rsidRDefault="00C370CB" w:rsidP="0049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p w14:paraId="6BE39987" w14:textId="77777777" w:rsidR="00C370CB" w:rsidRPr="0023318F" w:rsidRDefault="00C370CB" w:rsidP="0049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cstheme="minorHAnsi"/>
          <w:sz w:val="22"/>
          <w:szCs w:val="22"/>
        </w:rPr>
      </w:pPr>
    </w:p>
    <w:sectPr w:rsidR="00C370CB" w:rsidRPr="0023318F" w:rsidSect="00496740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A88A1" w14:textId="77777777" w:rsidR="00384F3F" w:rsidRDefault="00384F3F" w:rsidP="00464B2A">
      <w:r>
        <w:separator/>
      </w:r>
    </w:p>
  </w:endnote>
  <w:endnote w:type="continuationSeparator" w:id="0">
    <w:p w14:paraId="1EF8D04D" w14:textId="77777777" w:rsidR="00384F3F" w:rsidRDefault="00384F3F" w:rsidP="0046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276360876"/>
      <w:docPartObj>
        <w:docPartGallery w:val="Page Numbers (Bottom of Page)"/>
        <w:docPartUnique/>
      </w:docPartObj>
    </w:sdtPr>
    <w:sdtContent>
      <w:p w14:paraId="1B3E613A" w14:textId="739A9862" w:rsidR="00496740" w:rsidRDefault="00496740" w:rsidP="00475A61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446CD8A" w14:textId="77777777" w:rsidR="00496740" w:rsidRDefault="0049674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sz w:val="20"/>
        <w:szCs w:val="20"/>
      </w:rPr>
      <w:id w:val="1456443929"/>
      <w:docPartObj>
        <w:docPartGallery w:val="Page Numbers (Bottom of Page)"/>
        <w:docPartUnique/>
      </w:docPartObj>
    </w:sdtPr>
    <w:sdtContent>
      <w:p w14:paraId="7D48C131" w14:textId="3BFF7B60" w:rsidR="00496740" w:rsidRPr="00365EB4" w:rsidRDefault="00496740" w:rsidP="00475A61">
        <w:pPr>
          <w:pStyle w:val="Pieddepage"/>
          <w:framePr w:wrap="none" w:vAnchor="text" w:hAnchor="margin" w:xAlign="center" w:y="1"/>
          <w:rPr>
            <w:rStyle w:val="Numrodepage"/>
            <w:sz w:val="20"/>
            <w:szCs w:val="20"/>
          </w:rPr>
        </w:pPr>
        <w:r w:rsidRPr="00365EB4">
          <w:rPr>
            <w:rStyle w:val="Numrodepage"/>
            <w:sz w:val="20"/>
            <w:szCs w:val="20"/>
          </w:rPr>
          <w:fldChar w:fldCharType="begin"/>
        </w:r>
        <w:r w:rsidRPr="00365EB4">
          <w:rPr>
            <w:rStyle w:val="Numrodepage"/>
            <w:sz w:val="20"/>
            <w:szCs w:val="20"/>
          </w:rPr>
          <w:instrText xml:space="preserve"> PAGE </w:instrText>
        </w:r>
        <w:r w:rsidRPr="00365EB4">
          <w:rPr>
            <w:rStyle w:val="Numrodepage"/>
            <w:sz w:val="20"/>
            <w:szCs w:val="20"/>
          </w:rPr>
          <w:fldChar w:fldCharType="separate"/>
        </w:r>
        <w:r w:rsidRPr="00365EB4">
          <w:rPr>
            <w:rStyle w:val="Numrodepage"/>
            <w:noProof/>
            <w:sz w:val="20"/>
            <w:szCs w:val="20"/>
          </w:rPr>
          <w:t>1</w:t>
        </w:r>
        <w:r w:rsidRPr="00365EB4">
          <w:rPr>
            <w:rStyle w:val="Numrodepage"/>
            <w:sz w:val="20"/>
            <w:szCs w:val="20"/>
          </w:rPr>
          <w:fldChar w:fldCharType="end"/>
        </w:r>
        <w:r w:rsidRPr="00365EB4">
          <w:rPr>
            <w:rStyle w:val="Numrodepage"/>
            <w:sz w:val="20"/>
            <w:szCs w:val="20"/>
          </w:rPr>
          <w:t>/4</w:t>
        </w:r>
      </w:p>
    </w:sdtContent>
  </w:sdt>
  <w:p w14:paraId="437CCC16" w14:textId="56D1F884" w:rsidR="00496740" w:rsidRPr="00B573C2" w:rsidRDefault="00DA3F44" w:rsidP="00B573C2">
    <w:pPr>
      <w:pStyle w:val="Pieddepage"/>
      <w:jc w:val="right"/>
      <w:rPr>
        <w:sz w:val="16"/>
        <w:szCs w:val="16"/>
      </w:rPr>
    </w:pPr>
    <w:r>
      <w:rPr>
        <w:sz w:val="16"/>
        <w:szCs w:val="16"/>
      </w:rPr>
      <w:t>Date de v</w:t>
    </w:r>
    <w:r w:rsidR="00B573C2" w:rsidRPr="00B573C2">
      <w:rPr>
        <w:sz w:val="16"/>
        <w:szCs w:val="16"/>
      </w:rPr>
      <w:t xml:space="preserve">ersion du </w:t>
    </w:r>
    <w:r>
      <w:rPr>
        <w:sz w:val="16"/>
        <w:szCs w:val="16"/>
      </w:rPr>
      <w:t xml:space="preserve">formulaire : </w:t>
    </w:r>
    <w:r w:rsidR="00B573C2" w:rsidRPr="00B573C2">
      <w:rPr>
        <w:sz w:val="16"/>
        <w:szCs w:val="16"/>
      </w:rPr>
      <w:t>21/09/22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69CD4" w14:textId="77777777" w:rsidR="00384F3F" w:rsidRDefault="00384F3F" w:rsidP="00464B2A">
      <w:r>
        <w:separator/>
      </w:r>
    </w:p>
  </w:footnote>
  <w:footnote w:type="continuationSeparator" w:id="0">
    <w:p w14:paraId="2841B2ED" w14:textId="77777777" w:rsidR="00384F3F" w:rsidRDefault="00384F3F" w:rsidP="00464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FEA8" w14:textId="77777777" w:rsidR="00464B2A" w:rsidRPr="00D64150" w:rsidRDefault="00464B2A" w:rsidP="00E74F5C">
    <w:pPr>
      <w:pStyle w:val="En-tte"/>
      <w:tabs>
        <w:tab w:val="clear" w:pos="4536"/>
        <w:tab w:val="clear" w:pos="9072"/>
        <w:tab w:val="right" w:pos="9638"/>
      </w:tabs>
      <w:rPr>
        <w:b/>
        <w:bCs/>
        <w:u w:val="single"/>
      </w:rPr>
    </w:pPr>
    <w:r w:rsidRPr="00D64150">
      <w:rPr>
        <w:b/>
        <w:bCs/>
        <w:u w:val="single"/>
      </w:rPr>
      <w:fldChar w:fldCharType="begin"/>
    </w:r>
    <w:r w:rsidRPr="00D64150">
      <w:rPr>
        <w:b/>
        <w:bCs/>
        <w:u w:val="single"/>
      </w:rPr>
      <w:instrText xml:space="preserve"> INCLUDEPICTURE "https://www-iuem.univ-brest.fr/wp-content/uploads/2018/06/iuem-logo-header.png" \* MERGEFORMATINET </w:instrText>
    </w:r>
    <w:r w:rsidRPr="00D64150">
      <w:rPr>
        <w:b/>
        <w:bCs/>
        <w:u w:val="single"/>
      </w:rPr>
      <w:fldChar w:fldCharType="separate"/>
    </w:r>
    <w:r w:rsidRPr="00D64150">
      <w:rPr>
        <w:b/>
        <w:bCs/>
        <w:noProof/>
        <w:u w:val="single"/>
      </w:rPr>
      <w:drawing>
        <wp:inline distT="0" distB="0" distL="0" distR="0" wp14:anchorId="58A3199E" wp14:editId="041AB125">
          <wp:extent cx="1478943" cy="783576"/>
          <wp:effectExtent l="0" t="0" r="0" b="444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035" cy="795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64150">
      <w:rPr>
        <w:b/>
        <w:bCs/>
        <w:u w:val="single"/>
      </w:rPr>
      <w:fldChar w:fldCharType="end"/>
    </w:r>
    <w:r w:rsidRPr="00D64150">
      <w:rPr>
        <w:b/>
        <w:bCs/>
        <w:u w:val="single"/>
      </w:rPr>
      <w:tab/>
      <w:t>Conseil scientifique interne</w:t>
    </w:r>
  </w:p>
  <w:p w14:paraId="5E5C70BF" w14:textId="13718041" w:rsidR="00464B2A" w:rsidRPr="00464B2A" w:rsidRDefault="00464B2A" w:rsidP="00464B2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1ABC" w14:textId="77777777" w:rsidR="00464B2A" w:rsidRPr="00464B2A" w:rsidRDefault="00464B2A" w:rsidP="00464B2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8E8"/>
    <w:rsid w:val="00013D31"/>
    <w:rsid w:val="00022488"/>
    <w:rsid w:val="00026AF6"/>
    <w:rsid w:val="00036970"/>
    <w:rsid w:val="000376D2"/>
    <w:rsid w:val="0003781B"/>
    <w:rsid w:val="000431FB"/>
    <w:rsid w:val="00075B91"/>
    <w:rsid w:val="00083D71"/>
    <w:rsid w:val="00085BEE"/>
    <w:rsid w:val="000A0E0C"/>
    <w:rsid w:val="000A109E"/>
    <w:rsid w:val="000A6101"/>
    <w:rsid w:val="000A6C51"/>
    <w:rsid w:val="000B609E"/>
    <w:rsid w:val="000B67FA"/>
    <w:rsid w:val="000C16C9"/>
    <w:rsid w:val="000D0828"/>
    <w:rsid w:val="000E3AB5"/>
    <w:rsid w:val="000E7F36"/>
    <w:rsid w:val="001040FD"/>
    <w:rsid w:val="0010785E"/>
    <w:rsid w:val="00156CEC"/>
    <w:rsid w:val="0016643D"/>
    <w:rsid w:val="00166836"/>
    <w:rsid w:val="00194D42"/>
    <w:rsid w:val="00195DCF"/>
    <w:rsid w:val="001A2AD7"/>
    <w:rsid w:val="001B7FA9"/>
    <w:rsid w:val="001D6C14"/>
    <w:rsid w:val="001E0725"/>
    <w:rsid w:val="001E570A"/>
    <w:rsid w:val="001E5AB7"/>
    <w:rsid w:val="001F2C0D"/>
    <w:rsid w:val="00200743"/>
    <w:rsid w:val="00217E40"/>
    <w:rsid w:val="0023318F"/>
    <w:rsid w:val="00233C10"/>
    <w:rsid w:val="002378F5"/>
    <w:rsid w:val="00247687"/>
    <w:rsid w:val="00261B23"/>
    <w:rsid w:val="00282018"/>
    <w:rsid w:val="00284DA4"/>
    <w:rsid w:val="00290BA1"/>
    <w:rsid w:val="00291D13"/>
    <w:rsid w:val="002A3725"/>
    <w:rsid w:val="002B46E6"/>
    <w:rsid w:val="002C2E26"/>
    <w:rsid w:val="002E4221"/>
    <w:rsid w:val="002F6BE4"/>
    <w:rsid w:val="00304AF8"/>
    <w:rsid w:val="0031713D"/>
    <w:rsid w:val="00323011"/>
    <w:rsid w:val="0032394B"/>
    <w:rsid w:val="003344AE"/>
    <w:rsid w:val="003470EF"/>
    <w:rsid w:val="00350588"/>
    <w:rsid w:val="00355D8F"/>
    <w:rsid w:val="0036020D"/>
    <w:rsid w:val="00364F07"/>
    <w:rsid w:val="00365873"/>
    <w:rsid w:val="00365EB4"/>
    <w:rsid w:val="00367C3F"/>
    <w:rsid w:val="0038220D"/>
    <w:rsid w:val="00384F3F"/>
    <w:rsid w:val="00393081"/>
    <w:rsid w:val="003A1516"/>
    <w:rsid w:val="003B04EB"/>
    <w:rsid w:val="003C4624"/>
    <w:rsid w:val="003C4A52"/>
    <w:rsid w:val="003D4D78"/>
    <w:rsid w:val="0042415C"/>
    <w:rsid w:val="004248B0"/>
    <w:rsid w:val="0042575A"/>
    <w:rsid w:val="00435A6E"/>
    <w:rsid w:val="004436E6"/>
    <w:rsid w:val="00445F11"/>
    <w:rsid w:val="00464B2A"/>
    <w:rsid w:val="00482F23"/>
    <w:rsid w:val="004830B2"/>
    <w:rsid w:val="00493E34"/>
    <w:rsid w:val="004945B9"/>
    <w:rsid w:val="00495C52"/>
    <w:rsid w:val="00496740"/>
    <w:rsid w:val="004A0F06"/>
    <w:rsid w:val="004B3CAC"/>
    <w:rsid w:val="004C0021"/>
    <w:rsid w:val="004C0565"/>
    <w:rsid w:val="004D2418"/>
    <w:rsid w:val="004D3C74"/>
    <w:rsid w:val="004D63B7"/>
    <w:rsid w:val="004F03BD"/>
    <w:rsid w:val="00507AA4"/>
    <w:rsid w:val="00515AA2"/>
    <w:rsid w:val="00520C01"/>
    <w:rsid w:val="00527363"/>
    <w:rsid w:val="005321F0"/>
    <w:rsid w:val="00565F3C"/>
    <w:rsid w:val="005A6FAC"/>
    <w:rsid w:val="005D195F"/>
    <w:rsid w:val="005F32B1"/>
    <w:rsid w:val="00601535"/>
    <w:rsid w:val="006047FB"/>
    <w:rsid w:val="006166EF"/>
    <w:rsid w:val="00625F5F"/>
    <w:rsid w:val="0063332E"/>
    <w:rsid w:val="00634186"/>
    <w:rsid w:val="00667234"/>
    <w:rsid w:val="006710CA"/>
    <w:rsid w:val="00673428"/>
    <w:rsid w:val="00675666"/>
    <w:rsid w:val="00677D99"/>
    <w:rsid w:val="006B6F6F"/>
    <w:rsid w:val="006D6C54"/>
    <w:rsid w:val="006E3BF5"/>
    <w:rsid w:val="007030E8"/>
    <w:rsid w:val="0070555E"/>
    <w:rsid w:val="007127AC"/>
    <w:rsid w:val="007257E5"/>
    <w:rsid w:val="0072775B"/>
    <w:rsid w:val="00745EE9"/>
    <w:rsid w:val="0075278D"/>
    <w:rsid w:val="0076123F"/>
    <w:rsid w:val="007717C6"/>
    <w:rsid w:val="007917F7"/>
    <w:rsid w:val="00795F87"/>
    <w:rsid w:val="007D68E8"/>
    <w:rsid w:val="007E3AC6"/>
    <w:rsid w:val="00887CE5"/>
    <w:rsid w:val="008935B6"/>
    <w:rsid w:val="00893B50"/>
    <w:rsid w:val="0089650A"/>
    <w:rsid w:val="008E2D7C"/>
    <w:rsid w:val="008E4655"/>
    <w:rsid w:val="008F506C"/>
    <w:rsid w:val="008F6244"/>
    <w:rsid w:val="00900196"/>
    <w:rsid w:val="00905C1A"/>
    <w:rsid w:val="00917CD3"/>
    <w:rsid w:val="00917FD8"/>
    <w:rsid w:val="00930FB9"/>
    <w:rsid w:val="0096626F"/>
    <w:rsid w:val="009831DD"/>
    <w:rsid w:val="0099412B"/>
    <w:rsid w:val="009C101A"/>
    <w:rsid w:val="009C3C9E"/>
    <w:rsid w:val="009C721E"/>
    <w:rsid w:val="009D12AE"/>
    <w:rsid w:val="009D4715"/>
    <w:rsid w:val="009E5176"/>
    <w:rsid w:val="009E6431"/>
    <w:rsid w:val="00A07D67"/>
    <w:rsid w:val="00A2168A"/>
    <w:rsid w:val="00A3022C"/>
    <w:rsid w:val="00A30ABC"/>
    <w:rsid w:val="00A42E68"/>
    <w:rsid w:val="00A44ADB"/>
    <w:rsid w:val="00A72A91"/>
    <w:rsid w:val="00A9079D"/>
    <w:rsid w:val="00A95805"/>
    <w:rsid w:val="00AA4AF0"/>
    <w:rsid w:val="00AA6E06"/>
    <w:rsid w:val="00AA7F16"/>
    <w:rsid w:val="00AB1738"/>
    <w:rsid w:val="00AB5876"/>
    <w:rsid w:val="00AD0C2F"/>
    <w:rsid w:val="00AD259F"/>
    <w:rsid w:val="00AD704C"/>
    <w:rsid w:val="00AF7C10"/>
    <w:rsid w:val="00B14DE3"/>
    <w:rsid w:val="00B21C5A"/>
    <w:rsid w:val="00B411FC"/>
    <w:rsid w:val="00B53551"/>
    <w:rsid w:val="00B573C2"/>
    <w:rsid w:val="00B63A60"/>
    <w:rsid w:val="00B644FC"/>
    <w:rsid w:val="00B70FAD"/>
    <w:rsid w:val="00B7367F"/>
    <w:rsid w:val="00B923F2"/>
    <w:rsid w:val="00B92960"/>
    <w:rsid w:val="00BB41EF"/>
    <w:rsid w:val="00BC2ADB"/>
    <w:rsid w:val="00BD27F3"/>
    <w:rsid w:val="00BF51CC"/>
    <w:rsid w:val="00C370CB"/>
    <w:rsid w:val="00C40EF0"/>
    <w:rsid w:val="00C50795"/>
    <w:rsid w:val="00C52447"/>
    <w:rsid w:val="00C7034D"/>
    <w:rsid w:val="00C7698E"/>
    <w:rsid w:val="00C9271B"/>
    <w:rsid w:val="00C92754"/>
    <w:rsid w:val="00C9529F"/>
    <w:rsid w:val="00CA025E"/>
    <w:rsid w:val="00CA0333"/>
    <w:rsid w:val="00CA0A4B"/>
    <w:rsid w:val="00CA4C33"/>
    <w:rsid w:val="00CC44FE"/>
    <w:rsid w:val="00CF0BE9"/>
    <w:rsid w:val="00CF5F02"/>
    <w:rsid w:val="00CF67FE"/>
    <w:rsid w:val="00D25527"/>
    <w:rsid w:val="00D3257D"/>
    <w:rsid w:val="00D52EDC"/>
    <w:rsid w:val="00D64150"/>
    <w:rsid w:val="00D73B57"/>
    <w:rsid w:val="00D815E3"/>
    <w:rsid w:val="00D8419B"/>
    <w:rsid w:val="00DA18EC"/>
    <w:rsid w:val="00DA3F44"/>
    <w:rsid w:val="00DA59A3"/>
    <w:rsid w:val="00DC25E7"/>
    <w:rsid w:val="00DD4D0C"/>
    <w:rsid w:val="00DE2827"/>
    <w:rsid w:val="00DE650C"/>
    <w:rsid w:val="00E02408"/>
    <w:rsid w:val="00E133E9"/>
    <w:rsid w:val="00E44EEC"/>
    <w:rsid w:val="00E56BA6"/>
    <w:rsid w:val="00E63E40"/>
    <w:rsid w:val="00E74F5C"/>
    <w:rsid w:val="00EA1580"/>
    <w:rsid w:val="00ED789F"/>
    <w:rsid w:val="00EE0604"/>
    <w:rsid w:val="00EF2370"/>
    <w:rsid w:val="00EF2F45"/>
    <w:rsid w:val="00EF55AB"/>
    <w:rsid w:val="00EF63C4"/>
    <w:rsid w:val="00F07B8E"/>
    <w:rsid w:val="00F23D81"/>
    <w:rsid w:val="00F255A3"/>
    <w:rsid w:val="00F266A6"/>
    <w:rsid w:val="00F308E7"/>
    <w:rsid w:val="00F75F2D"/>
    <w:rsid w:val="00F80BE4"/>
    <w:rsid w:val="00F87842"/>
    <w:rsid w:val="00F91ADF"/>
    <w:rsid w:val="00FA0901"/>
    <w:rsid w:val="00FA2039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666ED8"/>
  <w15:chartTrackingRefBased/>
  <w15:docId w15:val="{0F295341-4241-7A42-B3D4-A6C7EE71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D6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E517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E517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64B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4B2A"/>
  </w:style>
  <w:style w:type="paragraph" w:styleId="Pieddepage">
    <w:name w:val="footer"/>
    <w:basedOn w:val="Normal"/>
    <w:link w:val="PieddepageCar"/>
    <w:uiPriority w:val="99"/>
    <w:unhideWhenUsed/>
    <w:rsid w:val="00464B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4B2A"/>
  </w:style>
  <w:style w:type="character" w:styleId="Numrodepage">
    <w:name w:val="page number"/>
    <w:basedOn w:val="Policepardfaut"/>
    <w:uiPriority w:val="99"/>
    <w:semiHidden/>
    <w:unhideWhenUsed/>
    <w:rsid w:val="00496740"/>
  </w:style>
  <w:style w:type="character" w:styleId="Lienhypertextesuivivisit">
    <w:name w:val="FollowedHyperlink"/>
    <w:basedOn w:val="Policepardfaut"/>
    <w:uiPriority w:val="99"/>
    <w:semiHidden/>
    <w:unhideWhenUsed/>
    <w:rsid w:val="00A30A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www-iuem.univ-brest.fr/l-institut/poles-et-plateformes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-iuem.univ-brest.fr/la-recherche/axes-transverses/" TargetMode="Externa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</cp:lastModifiedBy>
  <cp:revision>57</cp:revision>
  <cp:lastPrinted>2022-09-21T06:07:00Z</cp:lastPrinted>
  <dcterms:created xsi:type="dcterms:W3CDTF">2022-09-20T08:58:00Z</dcterms:created>
  <dcterms:modified xsi:type="dcterms:W3CDTF">2022-09-21T06:08:00Z</dcterms:modified>
</cp:coreProperties>
</file>