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E188B" w14:textId="77777777" w:rsidR="002A4FC4" w:rsidRDefault="002A4FC4" w:rsidP="003D61C1">
      <w:pPr>
        <w:pBdr>
          <w:bottom w:val="single" w:sz="6" w:space="1" w:color="auto"/>
        </w:pBdr>
        <w:outlineLvl w:val="0"/>
        <w:rPr>
          <w:rFonts w:ascii="Arial" w:hAnsi="Arial"/>
          <w:b/>
          <w:szCs w:val="22"/>
        </w:rPr>
      </w:pPr>
      <w:r w:rsidRPr="003A2432">
        <w:rPr>
          <w:rFonts w:ascii="Arial" w:hAnsi="Arial"/>
          <w:b/>
          <w:szCs w:val="22"/>
        </w:rPr>
        <w:t>Bilan des publications (au 1</w:t>
      </w:r>
      <w:r w:rsidRPr="003A2432">
        <w:rPr>
          <w:rFonts w:ascii="Arial" w:hAnsi="Arial"/>
          <w:b/>
          <w:szCs w:val="22"/>
          <w:vertAlign w:val="superscript"/>
        </w:rPr>
        <w:t>er</w:t>
      </w:r>
      <w:r w:rsidRPr="003A2432">
        <w:rPr>
          <w:rFonts w:ascii="Arial" w:hAnsi="Arial"/>
          <w:b/>
          <w:szCs w:val="22"/>
        </w:rPr>
        <w:t xml:space="preserve"> septembre 2017)</w:t>
      </w:r>
    </w:p>
    <w:p w14:paraId="05807074" w14:textId="77777777" w:rsidR="002A4FC4" w:rsidRDefault="002A4FC4" w:rsidP="002A4FC4">
      <w:pPr>
        <w:rPr>
          <w:rFonts w:ascii="Arial" w:hAnsi="Arial"/>
          <w:color w:val="FF0000"/>
          <w:sz w:val="22"/>
          <w:szCs w:val="22"/>
        </w:rPr>
      </w:pPr>
    </w:p>
    <w:p w14:paraId="2B66D175" w14:textId="77777777" w:rsidR="002A4FC4" w:rsidRPr="00211930" w:rsidRDefault="002A4FC4" w:rsidP="002A4FC4">
      <w:pPr>
        <w:rPr>
          <w:rFonts w:ascii="Arial" w:hAnsi="Arial"/>
          <w:sz w:val="22"/>
          <w:szCs w:val="22"/>
        </w:rPr>
      </w:pPr>
      <w:r w:rsidRPr="00211930">
        <w:rPr>
          <w:rFonts w:ascii="Arial" w:hAnsi="Arial"/>
          <w:sz w:val="22"/>
          <w:szCs w:val="22"/>
        </w:rPr>
        <w:t>Lorsque la marge de gauche est surlignée, il s’agit d’une valorisation qui concerne exclusivement GEOBS. Sinon, il s’agit de valorisation pour laquelle on a associé des résultats de GEOBS et des résultats d’autres projets de recherche.</w:t>
      </w:r>
    </w:p>
    <w:p w14:paraId="227E3BA4" w14:textId="77777777" w:rsidR="002A4FC4" w:rsidRDefault="002A4FC4" w:rsidP="002A4FC4">
      <w:pPr>
        <w:rPr>
          <w:rFonts w:ascii="Arial" w:hAnsi="Arial"/>
          <w:color w:val="FF0000"/>
          <w:sz w:val="22"/>
          <w:szCs w:val="22"/>
        </w:rPr>
      </w:pPr>
    </w:p>
    <w:p w14:paraId="5FC2B6A7" w14:textId="77777777" w:rsidR="002A4FC4" w:rsidRPr="003564E4" w:rsidRDefault="002A4FC4" w:rsidP="003D61C1">
      <w:pPr>
        <w:outlineLvl w:val="0"/>
        <w:rPr>
          <w:rFonts w:ascii="Arial" w:hAnsi="Arial"/>
          <w:sz w:val="22"/>
          <w:szCs w:val="22"/>
          <w:u w:val="single"/>
        </w:rPr>
      </w:pPr>
      <w:r w:rsidRPr="003564E4">
        <w:rPr>
          <w:rFonts w:ascii="Arial" w:hAnsi="Arial"/>
          <w:sz w:val="22"/>
          <w:szCs w:val="22"/>
          <w:u w:val="single"/>
        </w:rPr>
        <w:t>Articles :</w:t>
      </w:r>
    </w:p>
    <w:p w14:paraId="4BE607B9" w14:textId="77777777" w:rsidR="002A4FC4" w:rsidRDefault="002A4FC4" w:rsidP="002A4FC4">
      <w:pPr>
        <w:rPr>
          <w:rFonts w:ascii="Arial" w:hAnsi="Arial"/>
          <w:sz w:val="22"/>
          <w:szCs w:val="22"/>
        </w:rPr>
      </w:pPr>
    </w:p>
    <w:p w14:paraId="52C322FE" w14:textId="77777777" w:rsidR="002A4FC4" w:rsidRPr="003564E4" w:rsidRDefault="002A4FC4" w:rsidP="002A4FC4">
      <w:pPr>
        <w:widowControl w:val="0"/>
        <w:autoSpaceDE w:val="0"/>
        <w:autoSpaceDN w:val="0"/>
        <w:adjustRightInd w:val="0"/>
        <w:rPr>
          <w:rFonts w:ascii="Times New Roman" w:hAnsi="Times New Roman" w:cs="Times New Roman"/>
          <w:sz w:val="18"/>
          <w:szCs w:val="18"/>
        </w:rPr>
      </w:pPr>
      <w:r w:rsidRPr="003564E4">
        <w:rPr>
          <w:rFonts w:ascii="Times New Roman" w:hAnsi="Times New Roman" w:cs="Times New Roman"/>
          <w:sz w:val="18"/>
          <w:szCs w:val="18"/>
        </w:rPr>
        <w:t xml:space="preserve">Matthieu Noucher. Que reste-t-il de Friday Harbor ? Pour une approche critique renouvelée des usages du géoweb fondée sur l’analyse des traces numériques. </w:t>
      </w:r>
      <w:r w:rsidRPr="003564E4">
        <w:rPr>
          <w:rFonts w:ascii="Times New Roman" w:hAnsi="Times New Roman" w:cs="Times New Roman"/>
          <w:b/>
          <w:sz w:val="18"/>
          <w:szCs w:val="18"/>
        </w:rPr>
        <w:t>Revue Internationale de Géomatique</w:t>
      </w:r>
      <w:r w:rsidRPr="003564E4">
        <w:rPr>
          <w:rFonts w:ascii="Times New Roman" w:hAnsi="Times New Roman" w:cs="Times New Roman"/>
          <w:sz w:val="18"/>
          <w:szCs w:val="18"/>
        </w:rPr>
        <w:t>, accepté / à paraître 2018.</w:t>
      </w:r>
    </w:p>
    <w:p w14:paraId="23223B7F" w14:textId="77777777" w:rsidR="002A4FC4" w:rsidRPr="003564E4" w:rsidRDefault="002A4FC4" w:rsidP="002A4FC4">
      <w:pPr>
        <w:widowControl w:val="0"/>
        <w:autoSpaceDE w:val="0"/>
        <w:autoSpaceDN w:val="0"/>
        <w:adjustRightInd w:val="0"/>
        <w:rPr>
          <w:rFonts w:ascii="Times New Roman" w:hAnsi="Times New Roman" w:cs="Times New Roman"/>
          <w:sz w:val="18"/>
          <w:szCs w:val="18"/>
        </w:rPr>
      </w:pPr>
    </w:p>
    <w:p w14:paraId="73514D14" w14:textId="77777777" w:rsidR="002A4FC4" w:rsidRPr="003564E4" w:rsidRDefault="002A4FC4" w:rsidP="002A4FC4">
      <w:pPr>
        <w:widowControl w:val="0"/>
        <w:pBdr>
          <w:left w:val="single" w:sz="4" w:space="4" w:color="auto"/>
        </w:pBdr>
        <w:autoSpaceDE w:val="0"/>
        <w:autoSpaceDN w:val="0"/>
        <w:adjustRightInd w:val="0"/>
        <w:rPr>
          <w:rFonts w:ascii="Times New Roman" w:hAnsi="Times New Roman" w:cs="Times New Roman"/>
          <w:sz w:val="18"/>
          <w:szCs w:val="18"/>
        </w:rPr>
      </w:pPr>
      <w:r w:rsidRPr="003564E4">
        <w:rPr>
          <w:rFonts w:ascii="Times New Roman" w:hAnsi="Times New Roman" w:cs="Times New Roman"/>
          <w:sz w:val="18"/>
          <w:szCs w:val="18"/>
        </w:rPr>
        <w:t xml:space="preserve">Nathalie Pinède, Matthieu Noucher, Françoise Gourmelon, Karel Soumagnac-Colin. De l’open data à l’open science : retour réflexif sur les méthodes et pratiques d’une recherche sur les données géographiques. </w:t>
      </w:r>
      <w:r w:rsidRPr="003564E4">
        <w:rPr>
          <w:rFonts w:ascii="Times New Roman" w:hAnsi="Times New Roman" w:cs="Times New Roman"/>
          <w:b/>
          <w:sz w:val="18"/>
          <w:szCs w:val="18"/>
        </w:rPr>
        <w:t>Revue française des sciences de l’information et de la communication</w:t>
      </w:r>
      <w:r>
        <w:rPr>
          <w:rFonts w:ascii="Times New Roman" w:hAnsi="Times New Roman" w:cs="Times New Roman"/>
          <w:sz w:val="18"/>
          <w:szCs w:val="18"/>
        </w:rPr>
        <w:t xml:space="preserve">, </w:t>
      </w:r>
      <w:r w:rsidRPr="00B76870">
        <w:rPr>
          <w:rFonts w:ascii="Times New Roman" w:hAnsi="Times New Roman" w:cs="Times New Roman"/>
          <w:sz w:val="18"/>
          <w:szCs w:val="18"/>
        </w:rPr>
        <w:t xml:space="preserve">[En ligne], 11 | 2017, consulté le 10 octobre 2017. URL : </w:t>
      </w:r>
      <w:hyperlink r:id="rId4" w:history="1">
        <w:r w:rsidRPr="00D4260E">
          <w:rPr>
            <w:rStyle w:val="Lienhypertexte"/>
            <w:rFonts w:ascii="Times New Roman" w:hAnsi="Times New Roman" w:cs="Times New Roman"/>
            <w:sz w:val="18"/>
            <w:szCs w:val="18"/>
          </w:rPr>
          <w:t>http://rfsic.revues.org/3200</w:t>
        </w:r>
      </w:hyperlink>
      <w:r>
        <w:rPr>
          <w:rFonts w:ascii="Times New Roman" w:hAnsi="Times New Roman" w:cs="Times New Roman"/>
          <w:sz w:val="18"/>
          <w:szCs w:val="18"/>
        </w:rPr>
        <w:t xml:space="preserve"> </w:t>
      </w:r>
      <w:r w:rsidRPr="00B76870">
        <w:rPr>
          <w:rFonts w:ascii="Times New Roman" w:hAnsi="Times New Roman" w:cs="Times New Roman"/>
          <w:sz w:val="18"/>
          <w:szCs w:val="18"/>
        </w:rPr>
        <w:t> ; DOI : 10.4000/rfsic.3200</w:t>
      </w:r>
      <w:r>
        <w:rPr>
          <w:rFonts w:ascii="Times New Roman" w:hAnsi="Times New Roman" w:cs="Times New Roman"/>
          <w:sz w:val="18"/>
          <w:szCs w:val="18"/>
        </w:rPr>
        <w:t xml:space="preserve"> </w:t>
      </w:r>
    </w:p>
    <w:p w14:paraId="1106DF38" w14:textId="77777777" w:rsidR="002A4FC4" w:rsidRPr="003564E4" w:rsidRDefault="002A4FC4" w:rsidP="002A4FC4">
      <w:pPr>
        <w:widowControl w:val="0"/>
        <w:autoSpaceDE w:val="0"/>
        <w:autoSpaceDN w:val="0"/>
        <w:adjustRightInd w:val="0"/>
        <w:rPr>
          <w:rFonts w:ascii="Times New Roman" w:hAnsi="Times New Roman" w:cs="Times New Roman"/>
          <w:sz w:val="18"/>
          <w:szCs w:val="18"/>
        </w:rPr>
      </w:pPr>
    </w:p>
    <w:p w14:paraId="4FAE30FF" w14:textId="77777777" w:rsidR="002A4FC4" w:rsidRDefault="002A4FC4" w:rsidP="002A4FC4">
      <w:pPr>
        <w:widowControl w:val="0"/>
        <w:pBdr>
          <w:left w:val="single" w:sz="4" w:space="4" w:color="auto"/>
        </w:pBdr>
        <w:autoSpaceDE w:val="0"/>
        <w:autoSpaceDN w:val="0"/>
        <w:adjustRightInd w:val="0"/>
        <w:rPr>
          <w:rFonts w:ascii="Times New Roman" w:hAnsi="Times New Roman" w:cs="Times New Roman"/>
          <w:sz w:val="18"/>
          <w:szCs w:val="18"/>
        </w:rPr>
      </w:pPr>
      <w:r w:rsidRPr="003564E4">
        <w:rPr>
          <w:rFonts w:ascii="Times New Roman" w:hAnsi="Times New Roman" w:cs="Times New Roman"/>
          <w:sz w:val="18"/>
          <w:szCs w:val="18"/>
        </w:rPr>
        <w:t xml:space="preserve">Matthieu Noucher, Françoise Gourmelon, Pierre Gautreau, Jade Georis-Creuseveau, Adeline Maulpoix, Julie Pierson, Nathalie Pinède, Olivier Pissoat, Mathias Rouan. Spatial Data Sharing: A Pilot Study of French SDIs. 2017, </w:t>
      </w:r>
      <w:r w:rsidRPr="003564E4">
        <w:rPr>
          <w:rFonts w:ascii="Times New Roman" w:hAnsi="Times New Roman" w:cs="Times New Roman"/>
          <w:b/>
          <w:sz w:val="18"/>
          <w:szCs w:val="18"/>
        </w:rPr>
        <w:t>ISPRS International Journal of Geo-Information</w:t>
      </w:r>
      <w:r w:rsidRPr="003564E4">
        <w:rPr>
          <w:rFonts w:ascii="Times New Roman" w:hAnsi="Times New Roman" w:cs="Times New Roman"/>
          <w:sz w:val="18"/>
          <w:szCs w:val="18"/>
        </w:rPr>
        <w:t>. 6(4) : 99.</w:t>
      </w:r>
      <w:r>
        <w:rPr>
          <w:rFonts w:ascii="Times New Roman" w:hAnsi="Times New Roman" w:cs="Times New Roman"/>
          <w:sz w:val="18"/>
          <w:szCs w:val="18"/>
        </w:rPr>
        <w:t xml:space="preserve"> </w:t>
      </w:r>
      <w:hyperlink r:id="rId5" w:history="1">
        <w:r w:rsidRPr="00466900">
          <w:rPr>
            <w:rStyle w:val="Lienhypertexte"/>
            <w:rFonts w:ascii="Times New Roman" w:hAnsi="Times New Roman" w:cs="Times New Roman"/>
            <w:sz w:val="18"/>
            <w:szCs w:val="18"/>
          </w:rPr>
          <w:t>http://www.mdpi.com/2220-9964/6/4/99</w:t>
        </w:r>
      </w:hyperlink>
      <w:r>
        <w:rPr>
          <w:rFonts w:ascii="Times New Roman" w:hAnsi="Times New Roman" w:cs="Times New Roman"/>
          <w:sz w:val="18"/>
          <w:szCs w:val="18"/>
        </w:rPr>
        <w:t xml:space="preserve"> </w:t>
      </w:r>
      <w:r>
        <w:rPr>
          <w:rFonts w:ascii="Times New Roman" w:hAnsi="Times New Roman" w:cs="Times New Roman"/>
          <w:sz w:val="18"/>
          <w:szCs w:val="18"/>
        </w:rPr>
        <w:tab/>
      </w:r>
    </w:p>
    <w:p w14:paraId="689A95AE" w14:textId="77777777" w:rsidR="002A4FC4" w:rsidRDefault="002A4FC4" w:rsidP="002A4FC4">
      <w:pPr>
        <w:widowControl w:val="0"/>
        <w:autoSpaceDE w:val="0"/>
        <w:autoSpaceDN w:val="0"/>
        <w:adjustRightInd w:val="0"/>
        <w:rPr>
          <w:rFonts w:ascii="Times New Roman" w:hAnsi="Times New Roman" w:cs="Times New Roman"/>
          <w:sz w:val="18"/>
          <w:szCs w:val="18"/>
        </w:rPr>
      </w:pPr>
    </w:p>
    <w:p w14:paraId="0D6D1565" w14:textId="77777777" w:rsidR="002A4FC4" w:rsidRPr="003564E4" w:rsidRDefault="002A4FC4" w:rsidP="002A4FC4">
      <w:pPr>
        <w:widowControl w:val="0"/>
        <w:pBdr>
          <w:left w:val="single" w:sz="4" w:space="4" w:color="auto"/>
        </w:pBdr>
        <w:autoSpaceDE w:val="0"/>
        <w:autoSpaceDN w:val="0"/>
        <w:adjustRightInd w:val="0"/>
        <w:rPr>
          <w:rFonts w:ascii="Times New Roman" w:hAnsi="Times New Roman" w:cs="Times New Roman"/>
          <w:sz w:val="18"/>
          <w:szCs w:val="18"/>
        </w:rPr>
      </w:pPr>
      <w:r>
        <w:rPr>
          <w:rFonts w:ascii="Times New Roman" w:hAnsi="Times New Roman" w:cs="Times New Roman"/>
          <w:bCs/>
          <w:sz w:val="18"/>
          <w:szCs w:val="18"/>
          <w:lang w:val="fr-CA"/>
        </w:rPr>
        <w:t>Pinède N., Vallespir B. (à paraître 2017</w:t>
      </w:r>
      <w:r w:rsidRPr="006124CD">
        <w:rPr>
          <w:rFonts w:ascii="Times New Roman" w:hAnsi="Times New Roman" w:cs="Times New Roman"/>
          <w:bCs/>
          <w:sz w:val="18"/>
          <w:szCs w:val="18"/>
          <w:lang w:val="fr-CA"/>
        </w:rPr>
        <w:t xml:space="preserve">). </w:t>
      </w:r>
      <w:r w:rsidRPr="006124CD">
        <w:rPr>
          <w:rFonts w:ascii="Times New Roman" w:hAnsi="Times New Roman" w:cs="Times New Roman"/>
          <w:bCs/>
          <w:sz w:val="18"/>
          <w:szCs w:val="18"/>
        </w:rPr>
        <w:t xml:space="preserve">Les sites web au service des stratégies publiques : l’exemple des infrastructures de données géographiques. </w:t>
      </w:r>
      <w:r w:rsidRPr="00603A6E">
        <w:rPr>
          <w:rFonts w:ascii="Times New Roman" w:hAnsi="Times New Roman" w:cs="Times New Roman"/>
          <w:b/>
          <w:bCs/>
          <w:sz w:val="18"/>
          <w:szCs w:val="18"/>
        </w:rPr>
        <w:t>Revue Management des technologies organisationnelles</w:t>
      </w:r>
      <w:r w:rsidRPr="006124CD">
        <w:rPr>
          <w:rFonts w:ascii="Times New Roman" w:hAnsi="Times New Roman" w:cs="Times New Roman"/>
          <w:bCs/>
          <w:sz w:val="18"/>
          <w:szCs w:val="18"/>
        </w:rPr>
        <w:t>, n° </w:t>
      </w:r>
      <w:r>
        <w:rPr>
          <w:rFonts w:ascii="Times New Roman" w:hAnsi="Times New Roman" w:cs="Times New Roman"/>
          <w:bCs/>
          <w:sz w:val="18"/>
          <w:szCs w:val="18"/>
        </w:rPr>
        <w:t>8.</w:t>
      </w:r>
    </w:p>
    <w:p w14:paraId="2CDA8DB9" w14:textId="77777777" w:rsidR="002A4FC4" w:rsidRDefault="002A4FC4" w:rsidP="002A4FC4">
      <w:pPr>
        <w:widowControl w:val="0"/>
        <w:autoSpaceDE w:val="0"/>
        <w:autoSpaceDN w:val="0"/>
        <w:adjustRightInd w:val="0"/>
        <w:rPr>
          <w:rFonts w:ascii="Times New Roman" w:hAnsi="Times New Roman" w:cs="Times New Roman"/>
          <w:sz w:val="18"/>
          <w:szCs w:val="18"/>
        </w:rPr>
      </w:pPr>
    </w:p>
    <w:p w14:paraId="577BB75D" w14:textId="77777777" w:rsidR="002A4FC4" w:rsidRDefault="002A4FC4" w:rsidP="002A4FC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Pierre Gautreau et Matthieu Noucher. Information géographique numérique et justice spatiale : les promesses du partage ? </w:t>
      </w:r>
      <w:r w:rsidRPr="003564E4">
        <w:rPr>
          <w:rFonts w:ascii="Times New Roman" w:hAnsi="Times New Roman" w:cs="Times New Roman"/>
          <w:b/>
          <w:sz w:val="18"/>
          <w:szCs w:val="18"/>
        </w:rPr>
        <w:t>Justice Spatiale / Spatial Justice</w:t>
      </w:r>
      <w:r>
        <w:rPr>
          <w:rFonts w:ascii="Times New Roman" w:hAnsi="Times New Roman" w:cs="Times New Roman"/>
          <w:sz w:val="18"/>
          <w:szCs w:val="18"/>
        </w:rPr>
        <w:t>. 2016, 10.</w:t>
      </w:r>
    </w:p>
    <w:p w14:paraId="40365DBA" w14:textId="77777777" w:rsidR="002A4FC4" w:rsidRPr="003564E4" w:rsidRDefault="002A4FC4" w:rsidP="002A4FC4">
      <w:pPr>
        <w:widowControl w:val="0"/>
        <w:autoSpaceDE w:val="0"/>
        <w:autoSpaceDN w:val="0"/>
        <w:adjustRightInd w:val="0"/>
        <w:rPr>
          <w:rFonts w:ascii="Times New Roman" w:hAnsi="Times New Roman" w:cs="Times New Roman"/>
          <w:sz w:val="18"/>
          <w:szCs w:val="18"/>
        </w:rPr>
      </w:pPr>
    </w:p>
    <w:p w14:paraId="00B6747A" w14:textId="77777777" w:rsidR="002A4FC4" w:rsidRPr="003564E4" w:rsidRDefault="002A4FC4" w:rsidP="002A4FC4">
      <w:pPr>
        <w:rPr>
          <w:rFonts w:ascii="Arial" w:hAnsi="Arial"/>
          <w:sz w:val="22"/>
          <w:szCs w:val="22"/>
        </w:rPr>
      </w:pPr>
    </w:p>
    <w:p w14:paraId="729F1FDE" w14:textId="77777777" w:rsidR="002A4FC4" w:rsidRPr="003564E4" w:rsidRDefault="002A4FC4" w:rsidP="003D61C1">
      <w:pPr>
        <w:outlineLvl w:val="0"/>
        <w:rPr>
          <w:rFonts w:ascii="Arial" w:hAnsi="Arial"/>
          <w:sz w:val="22"/>
          <w:szCs w:val="22"/>
          <w:u w:val="single"/>
        </w:rPr>
      </w:pPr>
      <w:r w:rsidRPr="003564E4">
        <w:rPr>
          <w:rFonts w:ascii="Arial" w:hAnsi="Arial"/>
          <w:sz w:val="22"/>
          <w:szCs w:val="22"/>
          <w:u w:val="single"/>
        </w:rPr>
        <w:t xml:space="preserve">Chapitres : </w:t>
      </w:r>
    </w:p>
    <w:p w14:paraId="5D9686A7" w14:textId="77777777" w:rsidR="002A4FC4" w:rsidRPr="003564E4" w:rsidRDefault="002A4FC4" w:rsidP="002A4FC4">
      <w:pPr>
        <w:rPr>
          <w:rFonts w:ascii="Arial" w:hAnsi="Arial"/>
          <w:bCs/>
          <w:color w:val="FF0000"/>
          <w:sz w:val="16"/>
          <w:szCs w:val="22"/>
        </w:rPr>
      </w:pPr>
    </w:p>
    <w:p w14:paraId="72B8958C" w14:textId="77777777" w:rsidR="002A4FC4" w:rsidRPr="00E7578B" w:rsidRDefault="002A4FC4" w:rsidP="002A4FC4">
      <w:pPr>
        <w:widowControl w:val="0"/>
        <w:pBdr>
          <w:left w:val="single" w:sz="4" w:space="4" w:color="auto"/>
        </w:pBdr>
        <w:autoSpaceDE w:val="0"/>
        <w:autoSpaceDN w:val="0"/>
        <w:adjustRightInd w:val="0"/>
        <w:rPr>
          <w:rFonts w:ascii="Times New Roman" w:hAnsi="Times New Roman" w:cs="Times New Roman"/>
          <w:sz w:val="18"/>
          <w:szCs w:val="18"/>
        </w:rPr>
      </w:pPr>
      <w:r w:rsidRPr="00E7578B">
        <w:rPr>
          <w:rFonts w:ascii="Times New Roman" w:hAnsi="Times New Roman" w:cs="Times New Roman"/>
          <w:sz w:val="18"/>
          <w:szCs w:val="18"/>
        </w:rPr>
        <w:t xml:space="preserve">Soumagnac-Colin K., Pinède N. (à paraître </w:t>
      </w:r>
      <w:r>
        <w:rPr>
          <w:rFonts w:ascii="Times New Roman" w:hAnsi="Times New Roman" w:cs="Times New Roman"/>
          <w:sz w:val="18"/>
          <w:szCs w:val="18"/>
        </w:rPr>
        <w:t>octobre</w:t>
      </w:r>
      <w:r w:rsidRPr="00E7578B">
        <w:rPr>
          <w:rFonts w:ascii="Times New Roman" w:hAnsi="Times New Roman" w:cs="Times New Roman"/>
          <w:sz w:val="18"/>
          <w:szCs w:val="18"/>
        </w:rPr>
        <w:t xml:space="preserve"> 2017). Gouvernance</w:t>
      </w:r>
      <w:r w:rsidRPr="00E7578B">
        <w:rPr>
          <w:rFonts w:ascii="Times New Roman" w:hAnsi="Times New Roman" w:cs="Times New Roman"/>
          <w:b/>
          <w:bCs/>
          <w:sz w:val="18"/>
          <w:szCs w:val="18"/>
        </w:rPr>
        <w:t> </w:t>
      </w:r>
      <w:r w:rsidRPr="00E7578B">
        <w:rPr>
          <w:rFonts w:ascii="Times New Roman" w:hAnsi="Times New Roman" w:cs="Times New Roman"/>
          <w:sz w:val="18"/>
          <w:szCs w:val="18"/>
        </w:rPr>
        <w:t>informationnelle</w:t>
      </w:r>
      <w:r w:rsidRPr="00E7578B">
        <w:rPr>
          <w:rFonts w:ascii="Times New Roman" w:hAnsi="Times New Roman" w:cs="Times New Roman"/>
          <w:b/>
          <w:bCs/>
          <w:sz w:val="18"/>
          <w:szCs w:val="18"/>
        </w:rPr>
        <w:t> </w:t>
      </w:r>
      <w:r w:rsidRPr="00E7578B">
        <w:rPr>
          <w:rFonts w:ascii="Times New Roman" w:hAnsi="Times New Roman" w:cs="Times New Roman"/>
          <w:sz w:val="18"/>
          <w:szCs w:val="18"/>
        </w:rPr>
        <w:t>environnementale</w:t>
      </w:r>
      <w:r w:rsidRPr="00E7578B">
        <w:rPr>
          <w:rFonts w:ascii="Times New Roman" w:hAnsi="Times New Roman" w:cs="Times New Roman"/>
          <w:b/>
          <w:bCs/>
          <w:sz w:val="18"/>
          <w:szCs w:val="18"/>
        </w:rPr>
        <w:t> </w:t>
      </w:r>
      <w:r w:rsidRPr="00E7578B">
        <w:rPr>
          <w:rFonts w:ascii="Times New Roman" w:hAnsi="Times New Roman" w:cs="Times New Roman"/>
          <w:sz w:val="18"/>
          <w:szCs w:val="18"/>
        </w:rPr>
        <w:t>sur</w:t>
      </w:r>
      <w:r w:rsidRPr="00E7578B">
        <w:rPr>
          <w:rFonts w:ascii="Times New Roman" w:hAnsi="Times New Roman" w:cs="Times New Roman"/>
          <w:b/>
          <w:bCs/>
          <w:sz w:val="18"/>
          <w:szCs w:val="18"/>
        </w:rPr>
        <w:t> </w:t>
      </w:r>
      <w:r w:rsidRPr="00E7578B">
        <w:rPr>
          <w:rFonts w:ascii="Times New Roman" w:hAnsi="Times New Roman" w:cs="Times New Roman"/>
          <w:sz w:val="18"/>
          <w:szCs w:val="18"/>
        </w:rPr>
        <w:t>le</w:t>
      </w:r>
      <w:r w:rsidRPr="00E7578B">
        <w:rPr>
          <w:rFonts w:ascii="Times New Roman" w:hAnsi="Times New Roman" w:cs="Times New Roman"/>
          <w:b/>
          <w:bCs/>
          <w:sz w:val="18"/>
          <w:szCs w:val="18"/>
        </w:rPr>
        <w:t> </w:t>
      </w:r>
      <w:r w:rsidRPr="00E7578B">
        <w:rPr>
          <w:rFonts w:ascii="Times New Roman" w:hAnsi="Times New Roman" w:cs="Times New Roman"/>
          <w:sz w:val="18"/>
          <w:szCs w:val="18"/>
        </w:rPr>
        <w:t>web</w:t>
      </w:r>
      <w:r w:rsidRPr="00E7578B">
        <w:rPr>
          <w:rFonts w:ascii="Times New Roman" w:hAnsi="Times New Roman" w:cs="Times New Roman"/>
          <w:b/>
          <w:bCs/>
          <w:sz w:val="18"/>
          <w:szCs w:val="18"/>
        </w:rPr>
        <w:t> : </w:t>
      </w:r>
      <w:r w:rsidRPr="00E7578B">
        <w:rPr>
          <w:rFonts w:ascii="Times New Roman" w:hAnsi="Times New Roman" w:cs="Times New Roman"/>
          <w:sz w:val="18"/>
          <w:szCs w:val="18"/>
        </w:rPr>
        <w:t>une</w:t>
      </w:r>
      <w:r w:rsidRPr="00E7578B">
        <w:rPr>
          <w:rFonts w:ascii="Times New Roman" w:hAnsi="Times New Roman" w:cs="Times New Roman"/>
          <w:b/>
          <w:bCs/>
          <w:sz w:val="18"/>
          <w:szCs w:val="18"/>
        </w:rPr>
        <w:t> </w:t>
      </w:r>
      <w:r w:rsidRPr="00E7578B">
        <w:rPr>
          <w:rFonts w:ascii="Times New Roman" w:hAnsi="Times New Roman" w:cs="Times New Roman"/>
          <w:sz w:val="18"/>
          <w:szCs w:val="18"/>
        </w:rPr>
        <w:t>approche</w:t>
      </w:r>
      <w:r w:rsidRPr="00E7578B">
        <w:rPr>
          <w:rFonts w:ascii="Times New Roman" w:hAnsi="Times New Roman" w:cs="Times New Roman"/>
          <w:b/>
          <w:bCs/>
          <w:sz w:val="18"/>
          <w:szCs w:val="18"/>
        </w:rPr>
        <w:t> </w:t>
      </w:r>
      <w:r w:rsidRPr="00E7578B">
        <w:rPr>
          <w:rFonts w:ascii="Times New Roman" w:hAnsi="Times New Roman" w:cs="Times New Roman"/>
          <w:sz w:val="18"/>
          <w:szCs w:val="18"/>
        </w:rPr>
        <w:t>par</w:t>
      </w:r>
      <w:r w:rsidRPr="00E7578B">
        <w:rPr>
          <w:rFonts w:ascii="Times New Roman" w:hAnsi="Times New Roman" w:cs="Times New Roman"/>
          <w:b/>
          <w:bCs/>
          <w:sz w:val="18"/>
          <w:szCs w:val="18"/>
        </w:rPr>
        <w:t> </w:t>
      </w:r>
      <w:r w:rsidRPr="00E7578B">
        <w:rPr>
          <w:rFonts w:ascii="Times New Roman" w:hAnsi="Times New Roman" w:cs="Times New Roman"/>
          <w:sz w:val="18"/>
          <w:szCs w:val="18"/>
        </w:rPr>
        <w:t>les</w:t>
      </w:r>
      <w:r w:rsidRPr="00E7578B">
        <w:rPr>
          <w:rFonts w:ascii="Times New Roman" w:hAnsi="Times New Roman" w:cs="Times New Roman"/>
          <w:b/>
          <w:bCs/>
          <w:sz w:val="18"/>
          <w:szCs w:val="18"/>
        </w:rPr>
        <w:t> </w:t>
      </w:r>
      <w:r w:rsidRPr="00E7578B">
        <w:rPr>
          <w:rFonts w:ascii="Times New Roman" w:hAnsi="Times New Roman" w:cs="Times New Roman"/>
          <w:sz w:val="18"/>
          <w:szCs w:val="18"/>
        </w:rPr>
        <w:t>dispositifs. in </w:t>
      </w:r>
      <w:r w:rsidRPr="00603A6E">
        <w:rPr>
          <w:rFonts w:ascii="Times New Roman" w:hAnsi="Times New Roman" w:cs="Times New Roman"/>
          <w:b/>
          <w:i/>
          <w:iCs/>
          <w:sz w:val="18"/>
          <w:szCs w:val="18"/>
        </w:rPr>
        <w:t>Communication organisationnelle. Formes et transformations contemporaines</w:t>
      </w:r>
      <w:r w:rsidRPr="00E7578B">
        <w:rPr>
          <w:rFonts w:ascii="Times New Roman" w:hAnsi="Times New Roman" w:cs="Times New Roman"/>
          <w:i/>
          <w:iCs/>
          <w:sz w:val="18"/>
          <w:szCs w:val="18"/>
        </w:rPr>
        <w:t>. </w:t>
      </w:r>
      <w:r w:rsidRPr="00E7578B">
        <w:rPr>
          <w:rFonts w:ascii="Times New Roman" w:hAnsi="Times New Roman" w:cs="Times New Roman"/>
          <w:sz w:val="18"/>
          <w:szCs w:val="18"/>
        </w:rPr>
        <w:t>Sous la direction de Sylvie P. Alemanno et Anne Mayère. Editions L'Harmattan. Collection Communication et civilisation.</w:t>
      </w:r>
    </w:p>
    <w:p w14:paraId="2E4E16BE" w14:textId="77777777" w:rsidR="002A4FC4" w:rsidRPr="003564E4" w:rsidRDefault="002A4FC4" w:rsidP="002A4FC4">
      <w:pPr>
        <w:rPr>
          <w:rFonts w:ascii="Arial" w:hAnsi="Arial"/>
          <w:bCs/>
          <w:color w:val="FF0000"/>
          <w:sz w:val="16"/>
          <w:szCs w:val="22"/>
        </w:rPr>
      </w:pPr>
    </w:p>
    <w:p w14:paraId="04CB4CAC" w14:textId="77777777" w:rsidR="002A4FC4" w:rsidRDefault="002A4FC4" w:rsidP="002A4FC4">
      <w:pPr>
        <w:widowControl w:val="0"/>
        <w:pBdr>
          <w:left w:val="single" w:sz="4" w:space="4" w:color="auto"/>
        </w:pBd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Matthieu Noucher. La réforme territoriale est (aussi) un big bang informationnel : enjeux autour de la gouvernance informationnelle des territoires. André Torres; Sébastien Bourdin. </w:t>
      </w:r>
      <w:r w:rsidRPr="007C7399">
        <w:rPr>
          <w:rFonts w:ascii="Times New Roman" w:hAnsi="Times New Roman" w:cs="Times New Roman"/>
          <w:b/>
          <w:sz w:val="18"/>
          <w:szCs w:val="18"/>
        </w:rPr>
        <w:t>Big bang territorial : la réforme des régions en débats</w:t>
      </w:r>
      <w:r>
        <w:rPr>
          <w:rFonts w:ascii="Times New Roman" w:hAnsi="Times New Roman" w:cs="Times New Roman"/>
          <w:sz w:val="18"/>
          <w:szCs w:val="18"/>
        </w:rPr>
        <w:t>, Armand Colin, pp.117-120, 2015, 9782200614232.</w:t>
      </w:r>
    </w:p>
    <w:p w14:paraId="06490734" w14:textId="77777777" w:rsidR="002A4FC4" w:rsidRDefault="002A4FC4" w:rsidP="002A4FC4">
      <w:pPr>
        <w:rPr>
          <w:rFonts w:ascii="Arial" w:hAnsi="Arial"/>
          <w:b/>
          <w:bCs/>
          <w:sz w:val="22"/>
          <w:szCs w:val="22"/>
        </w:rPr>
      </w:pPr>
    </w:p>
    <w:p w14:paraId="3AA60984" w14:textId="77777777" w:rsidR="002A4FC4" w:rsidRPr="008552FB" w:rsidRDefault="002A4FC4" w:rsidP="003D61C1">
      <w:pPr>
        <w:outlineLvl w:val="0"/>
        <w:rPr>
          <w:rFonts w:ascii="Arial" w:hAnsi="Arial"/>
          <w:sz w:val="22"/>
          <w:szCs w:val="22"/>
          <w:u w:val="single"/>
        </w:rPr>
      </w:pPr>
      <w:r w:rsidRPr="008552FB">
        <w:rPr>
          <w:rFonts w:ascii="Arial" w:hAnsi="Arial"/>
          <w:sz w:val="22"/>
          <w:szCs w:val="22"/>
          <w:u w:val="single"/>
        </w:rPr>
        <w:t>Billets de blog / newsletter :</w:t>
      </w:r>
    </w:p>
    <w:p w14:paraId="0EC7EC91" w14:textId="77777777" w:rsidR="002A4FC4" w:rsidRDefault="002A4FC4" w:rsidP="002A4FC4">
      <w:pPr>
        <w:rPr>
          <w:rFonts w:ascii="Times New Roman" w:hAnsi="Times New Roman" w:cs="Times New Roman"/>
          <w:sz w:val="18"/>
          <w:szCs w:val="18"/>
        </w:rPr>
      </w:pPr>
    </w:p>
    <w:p w14:paraId="26CB2176" w14:textId="77777777" w:rsidR="002A4FC4" w:rsidRPr="008552FB" w:rsidRDefault="002A4FC4" w:rsidP="002A4FC4">
      <w:pPr>
        <w:rPr>
          <w:rFonts w:ascii="Times New Roman" w:hAnsi="Times New Roman" w:cs="Times New Roman"/>
          <w:sz w:val="18"/>
          <w:szCs w:val="18"/>
        </w:rPr>
      </w:pPr>
      <w:r>
        <w:rPr>
          <w:rFonts w:ascii="Times New Roman" w:hAnsi="Times New Roman" w:cs="Times New Roman"/>
          <w:sz w:val="18"/>
          <w:szCs w:val="18"/>
        </w:rPr>
        <w:t>Vé</w:t>
      </w:r>
      <w:r w:rsidRPr="008552FB">
        <w:rPr>
          <w:rFonts w:ascii="Times New Roman" w:hAnsi="Times New Roman" w:cs="Times New Roman"/>
          <w:sz w:val="18"/>
          <w:szCs w:val="18"/>
        </w:rPr>
        <w:t xml:space="preserve">ronique Sermagne, Caroline Abela, Shadia Kilouchi, Matthieu Noucher, Analyse comparative des données géographiques historiques et contemporaines sur La Réunion. </w:t>
      </w:r>
      <w:r w:rsidRPr="008552FB">
        <w:rPr>
          <w:rFonts w:ascii="Times New Roman" w:hAnsi="Times New Roman" w:cs="Times New Roman"/>
          <w:b/>
          <w:sz w:val="18"/>
          <w:szCs w:val="18"/>
        </w:rPr>
        <w:t>Blog du consortium IMAGEO – Images des Géographes</w:t>
      </w:r>
      <w:r w:rsidRPr="008552FB">
        <w:rPr>
          <w:rFonts w:ascii="Times New Roman" w:hAnsi="Times New Roman" w:cs="Times New Roman"/>
          <w:sz w:val="18"/>
          <w:szCs w:val="18"/>
        </w:rPr>
        <w:t xml:space="preserve">, juillet 2017. URL : </w:t>
      </w:r>
      <w:hyperlink r:id="rId6" w:history="1">
        <w:r w:rsidRPr="008552FB">
          <w:rPr>
            <w:rStyle w:val="Lienhypertexte"/>
            <w:rFonts w:ascii="Times New Roman" w:hAnsi="Times New Roman" w:cs="Times New Roman"/>
            <w:sz w:val="18"/>
            <w:szCs w:val="18"/>
          </w:rPr>
          <w:t>http://imageo.hypotheses.org/175</w:t>
        </w:r>
      </w:hyperlink>
      <w:r w:rsidRPr="008552FB">
        <w:rPr>
          <w:rFonts w:ascii="Times New Roman" w:hAnsi="Times New Roman" w:cs="Times New Roman"/>
          <w:sz w:val="18"/>
          <w:szCs w:val="18"/>
        </w:rPr>
        <w:t xml:space="preserve"> </w:t>
      </w:r>
    </w:p>
    <w:p w14:paraId="59CF7AD7" w14:textId="77777777" w:rsidR="002A4FC4" w:rsidRPr="008552FB" w:rsidRDefault="002A4FC4" w:rsidP="002A4FC4">
      <w:pPr>
        <w:rPr>
          <w:rFonts w:ascii="Times New Roman" w:hAnsi="Times New Roman" w:cs="Times New Roman"/>
          <w:sz w:val="18"/>
          <w:szCs w:val="18"/>
        </w:rPr>
      </w:pPr>
    </w:p>
    <w:p w14:paraId="07A8752F" w14:textId="77777777" w:rsidR="002A4FC4" w:rsidRPr="008552FB" w:rsidRDefault="002A4FC4" w:rsidP="002A4FC4">
      <w:pPr>
        <w:pBdr>
          <w:left w:val="single" w:sz="4" w:space="4" w:color="auto"/>
        </w:pBdr>
        <w:rPr>
          <w:rFonts w:ascii="Times New Roman" w:hAnsi="Times New Roman" w:cs="Times New Roman"/>
          <w:bCs/>
          <w:sz w:val="18"/>
          <w:szCs w:val="18"/>
        </w:rPr>
      </w:pPr>
      <w:r w:rsidRPr="008552FB">
        <w:rPr>
          <w:rFonts w:ascii="Times New Roman" w:hAnsi="Times New Roman" w:cs="Times New Roman"/>
          <w:sz w:val="18"/>
          <w:szCs w:val="18"/>
        </w:rPr>
        <w:t xml:space="preserve">Julie Pierson et Matthieu Noucher. GÉOBS : analyser l’information géographique qui circule sur le web. </w:t>
      </w:r>
      <w:r w:rsidRPr="008552FB">
        <w:rPr>
          <w:rFonts w:ascii="Times New Roman" w:hAnsi="Times New Roman" w:cs="Times New Roman"/>
          <w:b/>
          <w:bCs/>
          <w:sz w:val="18"/>
          <w:szCs w:val="18"/>
        </w:rPr>
        <w:t>Bulletin de la Géomatique de Nouvelle Calédonie</w:t>
      </w:r>
      <w:r w:rsidRPr="008552FB">
        <w:rPr>
          <w:rFonts w:ascii="Times New Roman" w:hAnsi="Times New Roman" w:cs="Times New Roman"/>
          <w:bCs/>
          <w:sz w:val="18"/>
          <w:szCs w:val="18"/>
        </w:rPr>
        <w:t>, n°47, 2</w:t>
      </w:r>
      <w:r w:rsidRPr="008552FB">
        <w:rPr>
          <w:rFonts w:ascii="Times New Roman" w:hAnsi="Times New Roman" w:cs="Times New Roman"/>
          <w:bCs/>
          <w:sz w:val="18"/>
          <w:szCs w:val="18"/>
          <w:vertAlign w:val="superscript"/>
        </w:rPr>
        <w:t>e</w:t>
      </w:r>
      <w:r w:rsidRPr="008552FB">
        <w:rPr>
          <w:rFonts w:ascii="Times New Roman" w:hAnsi="Times New Roman" w:cs="Times New Roman"/>
          <w:bCs/>
          <w:sz w:val="18"/>
          <w:szCs w:val="18"/>
        </w:rPr>
        <w:t xml:space="preserve"> trimestre 2017. URL : </w:t>
      </w:r>
      <w:hyperlink r:id="rId7" w:history="1">
        <w:r w:rsidRPr="008552FB">
          <w:rPr>
            <w:rStyle w:val="Lienhypertexte"/>
            <w:rFonts w:ascii="Times New Roman" w:hAnsi="Times New Roman" w:cs="Times New Roman"/>
            <w:bCs/>
            <w:sz w:val="18"/>
            <w:szCs w:val="18"/>
          </w:rPr>
          <w:t>ftp://ftp.gouv.nc/SIG/PUBLIC/bulletin_geomatique/bulletin47.pdf</w:t>
        </w:r>
      </w:hyperlink>
      <w:r w:rsidRPr="008552FB">
        <w:rPr>
          <w:rFonts w:ascii="Times New Roman" w:hAnsi="Times New Roman" w:cs="Times New Roman"/>
          <w:bCs/>
          <w:sz w:val="18"/>
          <w:szCs w:val="18"/>
        </w:rPr>
        <w:t xml:space="preserve"> </w:t>
      </w:r>
    </w:p>
    <w:p w14:paraId="64A42ED7" w14:textId="77777777" w:rsidR="002A4FC4" w:rsidRPr="008552FB" w:rsidRDefault="002A4FC4" w:rsidP="002A4FC4">
      <w:pPr>
        <w:rPr>
          <w:rFonts w:ascii="Times New Roman" w:hAnsi="Times New Roman" w:cs="Times New Roman"/>
          <w:sz w:val="18"/>
          <w:szCs w:val="18"/>
        </w:rPr>
      </w:pPr>
    </w:p>
    <w:p w14:paraId="09A5D2BD" w14:textId="77777777" w:rsidR="002A4FC4" w:rsidRPr="008552FB" w:rsidRDefault="002A4FC4" w:rsidP="003D61C1">
      <w:pPr>
        <w:outlineLvl w:val="0"/>
        <w:rPr>
          <w:rFonts w:ascii="Arial" w:hAnsi="Arial"/>
          <w:sz w:val="22"/>
          <w:szCs w:val="22"/>
          <w:u w:val="single"/>
        </w:rPr>
      </w:pPr>
      <w:r w:rsidRPr="008552FB">
        <w:rPr>
          <w:rFonts w:ascii="Arial" w:hAnsi="Arial"/>
          <w:sz w:val="22"/>
          <w:szCs w:val="22"/>
          <w:u w:val="single"/>
        </w:rPr>
        <w:t>Livrables intermédiaires :</w:t>
      </w:r>
    </w:p>
    <w:p w14:paraId="39924DF7" w14:textId="77777777" w:rsidR="002A4FC4" w:rsidRPr="008552FB" w:rsidRDefault="002A4FC4" w:rsidP="002A4FC4">
      <w:pPr>
        <w:rPr>
          <w:rFonts w:ascii="Times New Roman" w:hAnsi="Times New Roman" w:cs="Times New Roman"/>
          <w:sz w:val="18"/>
          <w:szCs w:val="18"/>
        </w:rPr>
      </w:pPr>
    </w:p>
    <w:p w14:paraId="3CC5C423" w14:textId="77777777" w:rsidR="003D61C1" w:rsidRDefault="003D61C1" w:rsidP="002A4FC4">
      <w:pPr>
        <w:pBdr>
          <w:left w:val="single" w:sz="4" w:space="4" w:color="auto"/>
        </w:pBdr>
        <w:rPr>
          <w:rFonts w:ascii="Times New Roman" w:eastAsia="Times New Roman" w:hAnsi="Times New Roman" w:cs="Times New Roman"/>
          <w:sz w:val="18"/>
          <w:szCs w:val="18"/>
        </w:rPr>
      </w:pPr>
      <w:r w:rsidRPr="003D61C1">
        <w:rPr>
          <w:rFonts w:ascii="Times New Roman" w:eastAsia="Times New Roman" w:hAnsi="Times New Roman" w:cs="Times New Roman"/>
          <w:sz w:val="18"/>
          <w:szCs w:val="18"/>
        </w:rPr>
        <w:t>Adeline Maulpoix, Matthieu Noucher, Olivier Pissoat, Grégoire Le Camp</w:t>
      </w:r>
      <w:r>
        <w:rPr>
          <w:rFonts w:ascii="Times New Roman" w:eastAsia="Times New Roman" w:hAnsi="Times New Roman" w:cs="Times New Roman"/>
          <w:sz w:val="18"/>
          <w:szCs w:val="18"/>
        </w:rPr>
        <w:t>ion, Françoise Gourmelon, Pierre Gautreau</w:t>
      </w:r>
      <w:r w:rsidRPr="003D61C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w:t>
      </w:r>
      <w:r w:rsidRPr="003D61C1">
        <w:rPr>
          <w:rFonts w:ascii="Times New Roman" w:eastAsia="Times New Roman" w:hAnsi="Times New Roman" w:cs="Times New Roman"/>
          <w:sz w:val="18"/>
          <w:szCs w:val="18"/>
        </w:rPr>
        <w:t xml:space="preserve">Enquête 2017 auprès des coordinateurs des Infrastructures de Données Géographiques en </w:t>
      </w:r>
      <w:r>
        <w:rPr>
          <w:rFonts w:ascii="Times New Roman" w:eastAsia="Times New Roman" w:hAnsi="Times New Roman" w:cs="Times New Roman"/>
          <w:sz w:val="18"/>
          <w:szCs w:val="18"/>
        </w:rPr>
        <w:t>France »</w:t>
      </w:r>
      <w:bookmarkStart w:id="0" w:name="_GoBack"/>
      <w:bookmarkEnd w:id="0"/>
      <w:r w:rsidRPr="003D61C1">
        <w:rPr>
          <w:rFonts w:ascii="Times New Roman" w:eastAsia="Times New Roman" w:hAnsi="Times New Roman" w:cs="Times New Roman"/>
          <w:sz w:val="18"/>
          <w:szCs w:val="18"/>
        </w:rPr>
        <w:t>. Rapport intermé</w:t>
      </w:r>
      <w:r>
        <w:rPr>
          <w:rFonts w:ascii="Times New Roman" w:eastAsia="Times New Roman" w:hAnsi="Times New Roman" w:cs="Times New Roman"/>
          <w:sz w:val="18"/>
          <w:szCs w:val="18"/>
        </w:rPr>
        <w:t>diaire du projet de recherche GÉ</w:t>
      </w:r>
      <w:r w:rsidRPr="003D61C1">
        <w:rPr>
          <w:rFonts w:ascii="Times New Roman" w:eastAsia="Times New Roman" w:hAnsi="Times New Roman" w:cs="Times New Roman"/>
          <w:sz w:val="18"/>
          <w:szCs w:val="18"/>
        </w:rPr>
        <w:t xml:space="preserve">OBS. </w:t>
      </w:r>
      <w:r>
        <w:rPr>
          <w:rFonts w:ascii="Times New Roman" w:eastAsia="Times New Roman" w:hAnsi="Times New Roman" w:cs="Times New Roman"/>
          <w:sz w:val="18"/>
          <w:szCs w:val="18"/>
        </w:rPr>
        <w:t>2017, 17 p.</w:t>
      </w:r>
    </w:p>
    <w:p w14:paraId="0A025087" w14:textId="77777777" w:rsidR="003D61C1" w:rsidRDefault="003D61C1" w:rsidP="003D61C1">
      <w:pPr>
        <w:rPr>
          <w:rFonts w:ascii="Times New Roman" w:eastAsia="Times New Roman" w:hAnsi="Times New Roman" w:cs="Times New Roman"/>
          <w:sz w:val="18"/>
          <w:szCs w:val="18"/>
        </w:rPr>
      </w:pPr>
    </w:p>
    <w:p w14:paraId="15D80E68" w14:textId="77777777" w:rsidR="002A4FC4" w:rsidRPr="008552FB" w:rsidRDefault="002A4FC4" w:rsidP="002A4FC4">
      <w:pPr>
        <w:pBdr>
          <w:left w:val="single" w:sz="4" w:space="4" w:color="auto"/>
        </w:pBdr>
        <w:rPr>
          <w:rFonts w:ascii="Times New Roman" w:eastAsia="Times New Roman" w:hAnsi="Times New Roman" w:cs="Times New Roman"/>
          <w:sz w:val="18"/>
          <w:szCs w:val="18"/>
        </w:rPr>
      </w:pPr>
      <w:r w:rsidRPr="008552FB">
        <w:rPr>
          <w:rFonts w:ascii="Times New Roman" w:eastAsia="Times New Roman" w:hAnsi="Times New Roman" w:cs="Times New Roman"/>
          <w:sz w:val="18"/>
          <w:szCs w:val="18"/>
        </w:rPr>
        <w:t>Rouan M., Pierson J., Noucher M., Gourmelon F., « Analyse des Géocatalogues des Infrastructures de Données Géographiques en France : note méthodologique ». Rapport intermédiaire du projet de recherche GÉOBS. 2016. 18p.</w:t>
      </w:r>
      <w:r>
        <w:rPr>
          <w:rFonts w:ascii="Times New Roman" w:eastAsia="Times New Roman" w:hAnsi="Times New Roman" w:cs="Times New Roman"/>
          <w:sz w:val="18"/>
          <w:szCs w:val="18"/>
        </w:rPr>
        <w:t xml:space="preserve"> Disponible sur </w:t>
      </w:r>
      <w:hyperlink r:id="rId8" w:history="1">
        <w:r w:rsidRPr="00466900">
          <w:rPr>
            <w:rStyle w:val="Lienhypertexte"/>
            <w:rFonts w:ascii="Times New Roman" w:eastAsia="Times New Roman" w:hAnsi="Times New Roman" w:cs="Times New Roman"/>
            <w:sz w:val="18"/>
            <w:szCs w:val="18"/>
          </w:rPr>
          <w:t>http://geobs.cnrs.fr</w:t>
        </w:r>
      </w:hyperlink>
      <w:r>
        <w:rPr>
          <w:rFonts w:ascii="Times New Roman" w:eastAsia="Times New Roman" w:hAnsi="Times New Roman" w:cs="Times New Roman"/>
          <w:sz w:val="18"/>
          <w:szCs w:val="18"/>
        </w:rPr>
        <w:t xml:space="preserve"> </w:t>
      </w:r>
    </w:p>
    <w:p w14:paraId="1CAD6A93" w14:textId="77777777" w:rsidR="002A4FC4" w:rsidRPr="008552FB" w:rsidRDefault="002A4FC4" w:rsidP="002A4FC4">
      <w:pPr>
        <w:rPr>
          <w:rFonts w:ascii="Times New Roman" w:hAnsi="Times New Roman" w:cs="Times New Roman"/>
          <w:sz w:val="18"/>
          <w:szCs w:val="18"/>
        </w:rPr>
      </w:pPr>
    </w:p>
    <w:p w14:paraId="43DE451F" w14:textId="77777777" w:rsidR="002A4FC4" w:rsidRPr="008552FB" w:rsidRDefault="002A4FC4" w:rsidP="002A4FC4">
      <w:pPr>
        <w:pBdr>
          <w:left w:val="single" w:sz="4" w:space="4" w:color="auto"/>
        </w:pBdr>
        <w:rPr>
          <w:rFonts w:ascii="Times New Roman" w:hAnsi="Times New Roman" w:cs="Times New Roman"/>
          <w:sz w:val="18"/>
          <w:szCs w:val="18"/>
        </w:rPr>
      </w:pPr>
      <w:r w:rsidRPr="008552FB">
        <w:rPr>
          <w:rFonts w:ascii="Times New Roman" w:hAnsi="Times New Roman" w:cs="Times New Roman"/>
          <w:sz w:val="18"/>
          <w:szCs w:val="18"/>
        </w:rPr>
        <w:t>Maulpoix A., Noucher M., Gourmelon F., Pissoat O. et Duféal M., « Analyse des Infrastructures de Données Géographiques en France : un premier état des lieux ». Rapport intermédiaire du projet de  recherche GÉOBS. 2016. 26 p.</w:t>
      </w:r>
      <w:r>
        <w:rPr>
          <w:rFonts w:ascii="Times New Roman" w:hAnsi="Times New Roman" w:cs="Times New Roman"/>
          <w:sz w:val="18"/>
          <w:szCs w:val="18"/>
        </w:rPr>
        <w:t xml:space="preserve"> Disponible sur </w:t>
      </w:r>
      <w:hyperlink r:id="rId9" w:history="1">
        <w:r w:rsidRPr="00466900">
          <w:rPr>
            <w:rStyle w:val="Lienhypertexte"/>
            <w:rFonts w:ascii="Times New Roman" w:hAnsi="Times New Roman" w:cs="Times New Roman"/>
            <w:sz w:val="18"/>
            <w:szCs w:val="18"/>
          </w:rPr>
          <w:t>http://geobs.cnrs.fr</w:t>
        </w:r>
      </w:hyperlink>
      <w:r>
        <w:rPr>
          <w:rFonts w:ascii="Times New Roman" w:hAnsi="Times New Roman" w:cs="Times New Roman"/>
          <w:sz w:val="18"/>
          <w:szCs w:val="18"/>
        </w:rPr>
        <w:t xml:space="preserve"> </w:t>
      </w:r>
    </w:p>
    <w:p w14:paraId="410E872F" w14:textId="77777777" w:rsidR="002A4FC4" w:rsidRPr="008552FB" w:rsidRDefault="002A4FC4" w:rsidP="002A4FC4">
      <w:pPr>
        <w:rPr>
          <w:rFonts w:ascii="Times New Roman" w:hAnsi="Times New Roman" w:cs="Times New Roman"/>
          <w:sz w:val="18"/>
          <w:szCs w:val="18"/>
        </w:rPr>
      </w:pPr>
    </w:p>
    <w:p w14:paraId="6564F681" w14:textId="77777777" w:rsidR="002A4FC4" w:rsidRDefault="002A4FC4" w:rsidP="002A4FC4">
      <w:pPr>
        <w:rPr>
          <w:rFonts w:ascii="Arial" w:hAnsi="Arial"/>
          <w:sz w:val="22"/>
          <w:szCs w:val="22"/>
        </w:rPr>
      </w:pPr>
    </w:p>
    <w:p w14:paraId="6D51AA4C" w14:textId="77777777" w:rsidR="002A4FC4" w:rsidRPr="008552FB" w:rsidRDefault="002A4FC4" w:rsidP="003D61C1">
      <w:pPr>
        <w:outlineLvl w:val="0"/>
        <w:rPr>
          <w:rFonts w:ascii="Arial" w:hAnsi="Arial"/>
          <w:sz w:val="22"/>
          <w:szCs w:val="22"/>
          <w:u w:val="single"/>
        </w:rPr>
      </w:pPr>
      <w:r w:rsidRPr="008552FB">
        <w:rPr>
          <w:rFonts w:ascii="Arial" w:hAnsi="Arial"/>
          <w:sz w:val="22"/>
          <w:szCs w:val="22"/>
          <w:u w:val="single"/>
        </w:rPr>
        <w:t>Conférences sans acte :</w:t>
      </w:r>
    </w:p>
    <w:p w14:paraId="70FF13FA" w14:textId="77777777" w:rsidR="002A4FC4" w:rsidRPr="008552FB" w:rsidRDefault="002A4FC4" w:rsidP="002A4FC4">
      <w:pPr>
        <w:rPr>
          <w:rFonts w:ascii="Times New Roman" w:hAnsi="Times New Roman" w:cs="Times New Roman"/>
          <w:bCs/>
          <w:color w:val="FF0000"/>
          <w:sz w:val="18"/>
          <w:szCs w:val="18"/>
        </w:rPr>
      </w:pPr>
    </w:p>
    <w:p w14:paraId="04AE4D18" w14:textId="77777777" w:rsidR="002A4FC4" w:rsidRPr="0055490C" w:rsidRDefault="002A4FC4" w:rsidP="002A4FC4">
      <w:pPr>
        <w:rPr>
          <w:rFonts w:ascii="Times New Roman" w:hAnsi="Times New Roman" w:cs="Times New Roman"/>
          <w:bCs/>
          <w:sz w:val="18"/>
          <w:szCs w:val="18"/>
        </w:rPr>
      </w:pPr>
    </w:p>
    <w:p w14:paraId="2DD03B28" w14:textId="77777777" w:rsidR="002A4FC4" w:rsidRPr="00C26F14" w:rsidRDefault="002A4FC4" w:rsidP="002A4FC4">
      <w:pPr>
        <w:pBdr>
          <w:left w:val="single" w:sz="4" w:space="4" w:color="auto"/>
        </w:pBdr>
        <w:rPr>
          <w:rFonts w:ascii="Times New Roman" w:hAnsi="Times New Roman" w:cs="Times New Roman"/>
          <w:bCs/>
          <w:sz w:val="18"/>
          <w:szCs w:val="18"/>
          <w:lang w:val="en-US"/>
        </w:rPr>
      </w:pPr>
      <w:r w:rsidRPr="0055490C">
        <w:rPr>
          <w:rFonts w:ascii="Times New Roman" w:hAnsi="Times New Roman" w:cs="Times New Roman"/>
          <w:bCs/>
          <w:sz w:val="18"/>
          <w:szCs w:val="18"/>
        </w:rPr>
        <w:t xml:space="preserve">Jade Georis-Creuseveau, </w:t>
      </w:r>
      <w:r w:rsidRPr="0055490C">
        <w:rPr>
          <w:rFonts w:ascii="Times New Roman" w:hAnsi="Times New Roman" w:cs="Times New Roman"/>
          <w:sz w:val="18"/>
          <w:szCs w:val="18"/>
        </w:rPr>
        <w:t>Françoise Gourmelon, Matthieu Noucher</w:t>
      </w:r>
      <w:r w:rsidRPr="0055490C">
        <w:rPr>
          <w:rFonts w:ascii="Times New Roman" w:hAnsi="Times New Roman" w:cs="Times New Roman"/>
          <w:bCs/>
          <w:sz w:val="18"/>
          <w:szCs w:val="18"/>
        </w:rPr>
        <w:t xml:space="preserve">. </w:t>
      </w:r>
      <w:r w:rsidRPr="0055490C">
        <w:rPr>
          <w:rFonts w:ascii="Times New Roman" w:hAnsi="Times New Roman" w:cs="Times New Roman"/>
          <w:bCs/>
          <w:sz w:val="18"/>
          <w:szCs w:val="18"/>
          <w:lang w:val="en-US"/>
        </w:rPr>
        <w:t>French Spatial Data Infrastructures: a focus on use.</w:t>
      </w:r>
      <w:r w:rsidRPr="0055490C">
        <w:rPr>
          <w:rFonts w:ascii="Times New Roman" w:hAnsi="Times New Roman" w:cs="Times New Roman"/>
          <w:b/>
          <w:bCs/>
          <w:sz w:val="18"/>
          <w:szCs w:val="18"/>
          <w:lang w:val="en-US"/>
        </w:rPr>
        <w:t xml:space="preserve"> </w:t>
      </w:r>
      <w:r w:rsidRPr="0055490C">
        <w:rPr>
          <w:rFonts w:ascii="Times New Roman" w:hAnsi="Times New Roman" w:cs="Times New Roman"/>
          <w:b/>
          <w:bCs/>
          <w:sz w:val="18"/>
          <w:szCs w:val="18"/>
        </w:rPr>
        <w:t xml:space="preserve">INSPIRE Conference 2017, </w:t>
      </w:r>
      <w:r w:rsidRPr="0055490C">
        <w:rPr>
          <w:rFonts w:ascii="Times New Roman" w:hAnsi="Times New Roman" w:cs="Times New Roman"/>
          <w:bCs/>
          <w:sz w:val="18"/>
          <w:szCs w:val="18"/>
        </w:rPr>
        <w:t>Strasbourg, septembre 2017.</w:t>
      </w:r>
    </w:p>
    <w:p w14:paraId="287A322B" w14:textId="77777777" w:rsidR="002A4FC4" w:rsidRPr="008552FB" w:rsidRDefault="002A4FC4" w:rsidP="002A4FC4">
      <w:pPr>
        <w:rPr>
          <w:rFonts w:ascii="Times New Roman" w:hAnsi="Times New Roman" w:cs="Times New Roman"/>
          <w:bCs/>
          <w:color w:val="FF0000"/>
          <w:sz w:val="18"/>
          <w:szCs w:val="18"/>
        </w:rPr>
      </w:pPr>
    </w:p>
    <w:p w14:paraId="72E35DC8" w14:textId="77777777" w:rsidR="002A4FC4" w:rsidRPr="00211930" w:rsidRDefault="002A4FC4" w:rsidP="002A4FC4">
      <w:pPr>
        <w:pBdr>
          <w:left w:val="single" w:sz="4" w:space="4" w:color="auto"/>
        </w:pBdr>
        <w:rPr>
          <w:rFonts w:ascii="Times New Roman" w:hAnsi="Times New Roman" w:cs="Times New Roman"/>
          <w:bCs/>
          <w:sz w:val="18"/>
          <w:szCs w:val="18"/>
        </w:rPr>
      </w:pPr>
      <w:r w:rsidRPr="00211930">
        <w:rPr>
          <w:rFonts w:ascii="Times New Roman" w:hAnsi="Times New Roman" w:cs="Times New Roman"/>
          <w:bCs/>
          <w:sz w:val="18"/>
          <w:szCs w:val="18"/>
        </w:rPr>
        <w:t xml:space="preserve">Matthieu Noucher, Rendre visible l’état du patrimoine institutionnel de données géographiques. Prototypage d’un observatoire des 65 Infrastructures de Données Géographiques (IDG) françaises. </w:t>
      </w:r>
      <w:r w:rsidRPr="00BF3583">
        <w:rPr>
          <w:rFonts w:ascii="Times New Roman" w:hAnsi="Times New Roman" w:cs="Times New Roman"/>
          <w:b/>
          <w:bCs/>
          <w:sz w:val="18"/>
          <w:szCs w:val="18"/>
        </w:rPr>
        <w:t>THEOQUANT</w:t>
      </w:r>
      <w:r w:rsidRPr="00211930">
        <w:rPr>
          <w:rFonts w:ascii="Times New Roman" w:hAnsi="Times New Roman" w:cs="Times New Roman"/>
          <w:bCs/>
          <w:sz w:val="18"/>
          <w:szCs w:val="18"/>
        </w:rPr>
        <w:t>, Besançon, mai 2015.</w:t>
      </w:r>
    </w:p>
    <w:p w14:paraId="1791AA69" w14:textId="77777777" w:rsidR="002A4FC4" w:rsidRPr="00211930" w:rsidRDefault="002A4FC4" w:rsidP="002A4FC4">
      <w:pPr>
        <w:rPr>
          <w:rFonts w:ascii="Times New Roman" w:hAnsi="Times New Roman" w:cs="Times New Roman"/>
          <w:bCs/>
          <w:sz w:val="18"/>
          <w:szCs w:val="18"/>
        </w:rPr>
      </w:pPr>
    </w:p>
    <w:p w14:paraId="4A432F39" w14:textId="77777777" w:rsidR="002A4FC4" w:rsidRPr="0055490C" w:rsidRDefault="002A4FC4" w:rsidP="002A4FC4">
      <w:pPr>
        <w:pBdr>
          <w:left w:val="single" w:sz="4" w:space="4" w:color="auto"/>
        </w:pBdr>
        <w:rPr>
          <w:rFonts w:ascii="Times New Roman" w:hAnsi="Times New Roman" w:cs="Times New Roman"/>
          <w:bCs/>
          <w:sz w:val="18"/>
          <w:szCs w:val="18"/>
        </w:rPr>
      </w:pPr>
      <w:r w:rsidRPr="0055490C">
        <w:rPr>
          <w:rFonts w:ascii="Times New Roman" w:hAnsi="Times New Roman" w:cs="Times New Roman"/>
          <w:sz w:val="18"/>
          <w:szCs w:val="18"/>
        </w:rPr>
        <w:t xml:space="preserve">Jade  Georis-Creuseveau, Françoise Gourmelon, Matthieu Noucher. </w:t>
      </w:r>
      <w:r w:rsidRPr="0055490C">
        <w:rPr>
          <w:rFonts w:ascii="Times New Roman" w:hAnsi="Times New Roman" w:cs="Times New Roman"/>
          <w:bCs/>
          <w:sz w:val="18"/>
          <w:szCs w:val="18"/>
          <w:lang w:val="en-GB"/>
        </w:rPr>
        <w:t>GEOBS : toward an observatory prototype of the 65 french SDIs.</w:t>
      </w:r>
      <w:r w:rsidRPr="0055490C">
        <w:rPr>
          <w:rFonts w:ascii="Times New Roman" w:hAnsi="Times New Roman" w:cs="Times New Roman"/>
          <w:b/>
          <w:bCs/>
          <w:sz w:val="18"/>
          <w:szCs w:val="18"/>
          <w:lang w:val="en-US"/>
        </w:rPr>
        <w:t xml:space="preserve"> </w:t>
      </w:r>
      <w:r w:rsidRPr="0055490C">
        <w:rPr>
          <w:rFonts w:ascii="Times New Roman" w:hAnsi="Times New Roman" w:cs="Times New Roman"/>
          <w:b/>
          <w:bCs/>
          <w:sz w:val="18"/>
          <w:szCs w:val="18"/>
        </w:rPr>
        <w:t xml:space="preserve">INSPIRE Conference 2015, </w:t>
      </w:r>
      <w:r w:rsidRPr="0055490C">
        <w:rPr>
          <w:rFonts w:ascii="Times New Roman" w:hAnsi="Times New Roman" w:cs="Times New Roman"/>
          <w:bCs/>
          <w:sz w:val="18"/>
          <w:szCs w:val="18"/>
        </w:rPr>
        <w:t>Lisbonne, mai 2015.</w:t>
      </w:r>
    </w:p>
    <w:p w14:paraId="0E777693" w14:textId="77777777" w:rsidR="002A4FC4" w:rsidRDefault="002A4FC4" w:rsidP="002A4FC4">
      <w:pPr>
        <w:rPr>
          <w:rFonts w:ascii="Times New Roman" w:hAnsi="Times New Roman" w:cs="Times New Roman"/>
          <w:bCs/>
          <w:color w:val="FF0000"/>
          <w:sz w:val="18"/>
          <w:szCs w:val="18"/>
        </w:rPr>
      </w:pPr>
    </w:p>
    <w:p w14:paraId="180CA937" w14:textId="77777777" w:rsidR="002A4FC4" w:rsidRPr="00046294" w:rsidRDefault="002A4FC4" w:rsidP="002A4FC4">
      <w:pPr>
        <w:pBdr>
          <w:left w:val="single" w:sz="4" w:space="4" w:color="auto"/>
        </w:pBdr>
        <w:rPr>
          <w:rFonts w:ascii="Times New Roman" w:hAnsi="Times New Roman" w:cs="Times New Roman"/>
          <w:bCs/>
          <w:sz w:val="18"/>
          <w:szCs w:val="18"/>
        </w:rPr>
      </w:pPr>
      <w:r w:rsidRPr="00046294">
        <w:rPr>
          <w:rFonts w:ascii="Times New Roman" w:hAnsi="Times New Roman" w:cs="Times New Roman"/>
          <w:bCs/>
          <w:sz w:val="18"/>
          <w:szCs w:val="18"/>
          <w:lang w:val="fr-CA"/>
        </w:rPr>
        <w:t xml:space="preserve">Pinède N., Vallespir B. (2016). </w:t>
      </w:r>
      <w:r w:rsidRPr="00046294">
        <w:rPr>
          <w:rFonts w:ascii="Times New Roman" w:hAnsi="Times New Roman" w:cs="Times New Roman"/>
          <w:bCs/>
          <w:sz w:val="18"/>
          <w:szCs w:val="18"/>
        </w:rPr>
        <w:t xml:space="preserve">Les sites web au service des stratégies publiques : l’exemple des infrastructures de données géographiques. Communication au colloque </w:t>
      </w:r>
      <w:r w:rsidRPr="00281721">
        <w:rPr>
          <w:rFonts w:ascii="Times New Roman" w:hAnsi="Times New Roman" w:cs="Times New Roman"/>
          <w:bCs/>
          <w:i/>
          <w:sz w:val="18"/>
          <w:szCs w:val="18"/>
        </w:rPr>
        <w:t>MTO’2016,</w:t>
      </w:r>
      <w:r w:rsidRPr="00046294">
        <w:rPr>
          <w:rFonts w:ascii="Times New Roman" w:hAnsi="Times New Roman" w:cs="Times New Roman"/>
          <w:bCs/>
          <w:sz w:val="18"/>
          <w:szCs w:val="18"/>
        </w:rPr>
        <w:t xml:space="preserve"> Nîmes, 6 et 7 octobre.</w:t>
      </w:r>
    </w:p>
    <w:p w14:paraId="38C46538" w14:textId="77777777" w:rsidR="002A4FC4" w:rsidRDefault="002A4FC4" w:rsidP="002A4FC4">
      <w:pPr>
        <w:rPr>
          <w:rFonts w:ascii="Times New Roman" w:hAnsi="Times New Roman" w:cs="Times New Roman"/>
          <w:bCs/>
          <w:sz w:val="18"/>
          <w:szCs w:val="18"/>
        </w:rPr>
      </w:pPr>
    </w:p>
    <w:p w14:paraId="616BDEB2" w14:textId="77777777" w:rsidR="002A4FC4" w:rsidRPr="00046294" w:rsidRDefault="002A4FC4" w:rsidP="002A4FC4">
      <w:pPr>
        <w:pBdr>
          <w:left w:val="single" w:sz="4" w:space="4" w:color="auto"/>
        </w:pBdr>
        <w:rPr>
          <w:rFonts w:ascii="Times New Roman" w:hAnsi="Times New Roman" w:cs="Times New Roman"/>
          <w:bCs/>
          <w:sz w:val="18"/>
          <w:szCs w:val="18"/>
        </w:rPr>
      </w:pPr>
      <w:r w:rsidRPr="00046294">
        <w:rPr>
          <w:rFonts w:ascii="Times New Roman" w:hAnsi="Times New Roman" w:cs="Times New Roman"/>
          <w:bCs/>
          <w:sz w:val="18"/>
          <w:szCs w:val="18"/>
        </w:rPr>
        <w:t>Soumagnac-Colin K., Pinède N. (2015). Les sites web des infrastructures de données géographiques : un dispositif au service de la gouvernance informationnelle environnementale ? Communication au colloque international Org &amp; Co</w:t>
      </w:r>
      <w:r w:rsidRPr="00046294">
        <w:rPr>
          <w:rFonts w:ascii="Times New Roman" w:hAnsi="Times New Roman" w:cs="Times New Roman"/>
          <w:bCs/>
          <w:i/>
          <w:sz w:val="18"/>
          <w:szCs w:val="18"/>
        </w:rPr>
        <w:t xml:space="preserve"> Communication organisationnelle. Processus communicants-processus organisants et leurs mediations</w:t>
      </w:r>
      <w:r w:rsidRPr="00046294">
        <w:rPr>
          <w:rFonts w:ascii="Times New Roman" w:hAnsi="Times New Roman" w:cs="Times New Roman"/>
          <w:bCs/>
          <w:sz w:val="18"/>
          <w:szCs w:val="18"/>
        </w:rPr>
        <w:t>. Toulouse, 17-19 juin</w:t>
      </w:r>
    </w:p>
    <w:p w14:paraId="024B4C34" w14:textId="77777777" w:rsidR="002A4FC4" w:rsidRPr="003564E4" w:rsidRDefault="002A4FC4" w:rsidP="002A4FC4">
      <w:pPr>
        <w:rPr>
          <w:rFonts w:ascii="Arial" w:hAnsi="Arial"/>
          <w:sz w:val="22"/>
          <w:szCs w:val="22"/>
        </w:rPr>
      </w:pPr>
    </w:p>
    <w:p w14:paraId="1DB70BD5" w14:textId="77777777" w:rsidR="002A4FC4" w:rsidRPr="008552FB" w:rsidRDefault="002A4FC4" w:rsidP="003D61C1">
      <w:pPr>
        <w:outlineLvl w:val="0"/>
        <w:rPr>
          <w:rFonts w:ascii="Arial" w:hAnsi="Arial"/>
          <w:sz w:val="22"/>
          <w:szCs w:val="22"/>
          <w:u w:val="single"/>
        </w:rPr>
      </w:pPr>
      <w:r w:rsidRPr="008552FB">
        <w:rPr>
          <w:rFonts w:ascii="Arial" w:hAnsi="Arial"/>
          <w:sz w:val="22"/>
          <w:szCs w:val="22"/>
          <w:u w:val="single"/>
        </w:rPr>
        <w:t>Conférences avec acte</w:t>
      </w:r>
      <w:r>
        <w:rPr>
          <w:rFonts w:ascii="Arial" w:hAnsi="Arial"/>
          <w:sz w:val="22"/>
          <w:szCs w:val="22"/>
          <w:u w:val="single"/>
        </w:rPr>
        <w:t>s</w:t>
      </w:r>
      <w:r w:rsidRPr="008552FB">
        <w:rPr>
          <w:rFonts w:ascii="Arial" w:hAnsi="Arial"/>
          <w:sz w:val="22"/>
          <w:szCs w:val="22"/>
          <w:u w:val="single"/>
        </w:rPr>
        <w:t xml:space="preserve"> :</w:t>
      </w:r>
    </w:p>
    <w:p w14:paraId="124DB2EA" w14:textId="77777777" w:rsidR="002A4FC4" w:rsidRPr="003564E4" w:rsidRDefault="002A4FC4" w:rsidP="002A4FC4">
      <w:pPr>
        <w:rPr>
          <w:rFonts w:ascii="Arial" w:hAnsi="Arial"/>
          <w:sz w:val="22"/>
          <w:szCs w:val="22"/>
        </w:rPr>
      </w:pPr>
    </w:p>
    <w:p w14:paraId="49D57EE4" w14:textId="77777777" w:rsidR="002A4FC4" w:rsidRPr="007C7399" w:rsidRDefault="002A4FC4" w:rsidP="002A4FC4">
      <w:pPr>
        <w:widowControl w:val="0"/>
        <w:pBdr>
          <w:left w:val="single" w:sz="4" w:space="4" w:color="auto"/>
        </w:pBd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Matthieu Noucher, Françoise Gourmelon, Antoine Laumond, Guy Melançon, Bruno Pinaud, Adeline Maulpoix, Julie Pierson, Olivier Pissoat, Mathias Rouan. Un cadre d'analyse des Infrastructures de Données Géographiques pour interroger la mise en réseaux des acteurs et des outils. Actes </w:t>
      </w:r>
      <w:r w:rsidRPr="007C7399">
        <w:rPr>
          <w:rFonts w:ascii="Times New Roman" w:hAnsi="Times New Roman" w:cs="Times New Roman"/>
          <w:b/>
          <w:color w:val="000000"/>
          <w:sz w:val="18"/>
          <w:szCs w:val="18"/>
        </w:rPr>
        <w:t>SAGEO : Spatial Analysis &amp; Geomatic</w:t>
      </w:r>
      <w:r>
        <w:rPr>
          <w:rFonts w:ascii="Times New Roman" w:hAnsi="Times New Roman" w:cs="Times New Roman"/>
          <w:color w:val="000000"/>
          <w:sz w:val="18"/>
          <w:szCs w:val="18"/>
        </w:rPr>
        <w:t xml:space="preserve">, Dec 2016, Nice, France. </w:t>
      </w:r>
      <w:r w:rsidRPr="008552FB">
        <w:rPr>
          <w:rFonts w:ascii="Times New Roman" w:hAnsi="Times New Roman" w:cs="Times New Roman"/>
          <w:bCs/>
          <w:color w:val="FF0000"/>
          <w:sz w:val="18"/>
          <w:szCs w:val="22"/>
        </w:rPr>
        <w:t xml:space="preserve"> </w:t>
      </w:r>
    </w:p>
    <w:p w14:paraId="1E71E066" w14:textId="77777777" w:rsidR="002A4FC4" w:rsidRDefault="002A4FC4" w:rsidP="002A4FC4">
      <w:pPr>
        <w:rPr>
          <w:rFonts w:ascii="Times New Roman" w:hAnsi="Times New Roman" w:cs="Times New Roman"/>
          <w:bCs/>
          <w:color w:val="FF0000"/>
          <w:sz w:val="18"/>
          <w:szCs w:val="22"/>
        </w:rPr>
      </w:pPr>
    </w:p>
    <w:p w14:paraId="11BA6E4B" w14:textId="77777777" w:rsidR="002A4FC4" w:rsidRPr="00603A6E" w:rsidRDefault="002A4FC4" w:rsidP="002A4FC4">
      <w:pPr>
        <w:pBdr>
          <w:left w:val="single" w:sz="4" w:space="4" w:color="auto"/>
        </w:pBdr>
        <w:rPr>
          <w:rFonts w:ascii="Times New Roman" w:hAnsi="Times New Roman" w:cs="Times New Roman"/>
          <w:bCs/>
          <w:sz w:val="18"/>
          <w:szCs w:val="22"/>
        </w:rPr>
      </w:pPr>
      <w:r w:rsidRPr="00603A6E">
        <w:rPr>
          <w:rFonts w:ascii="Times New Roman" w:hAnsi="Times New Roman" w:cs="Times New Roman"/>
          <w:bCs/>
          <w:sz w:val="18"/>
          <w:szCs w:val="22"/>
        </w:rPr>
        <w:t xml:space="preserve">Mathias Rouan et Julie PIerson, CSW Harvester : une chaîne d’extraction et d’analyse d’informations à partir des services web de </w:t>
      </w:r>
      <w:r>
        <w:rPr>
          <w:rFonts w:ascii="Times New Roman" w:hAnsi="Times New Roman" w:cs="Times New Roman"/>
          <w:bCs/>
          <w:sz w:val="18"/>
          <w:szCs w:val="22"/>
        </w:rPr>
        <w:t>catalogage (CSW) des infrastruc</w:t>
      </w:r>
      <w:r w:rsidRPr="00603A6E">
        <w:rPr>
          <w:rFonts w:ascii="Times New Roman" w:hAnsi="Times New Roman" w:cs="Times New Roman"/>
          <w:bCs/>
          <w:sz w:val="18"/>
          <w:szCs w:val="22"/>
        </w:rPr>
        <w:t xml:space="preserve">tures de données géographiques nationales et régionales en France, </w:t>
      </w:r>
      <w:r w:rsidRPr="00603A6E">
        <w:rPr>
          <w:rFonts w:ascii="Times New Roman" w:hAnsi="Times New Roman" w:cs="Times New Roman"/>
          <w:b/>
          <w:bCs/>
          <w:sz w:val="18"/>
          <w:szCs w:val="22"/>
        </w:rPr>
        <w:t>Atelier EXCES</w:t>
      </w:r>
      <w:r w:rsidRPr="00603A6E">
        <w:rPr>
          <w:rFonts w:ascii="Times New Roman" w:hAnsi="Times New Roman" w:cs="Times New Roman"/>
          <w:bCs/>
          <w:sz w:val="18"/>
          <w:szCs w:val="22"/>
        </w:rPr>
        <w:t xml:space="preserve">, </w:t>
      </w:r>
      <w:r w:rsidRPr="007C7399">
        <w:rPr>
          <w:rFonts w:ascii="Times New Roman" w:hAnsi="Times New Roman" w:cs="Times New Roman"/>
          <w:b/>
          <w:color w:val="000000"/>
          <w:sz w:val="18"/>
          <w:szCs w:val="18"/>
        </w:rPr>
        <w:t>SAGEO : Spatial Analysis &amp; Geomatic</w:t>
      </w:r>
      <w:r w:rsidRPr="00603A6E">
        <w:rPr>
          <w:rFonts w:ascii="Times New Roman" w:hAnsi="Times New Roman" w:cs="Times New Roman"/>
          <w:bCs/>
          <w:sz w:val="18"/>
          <w:szCs w:val="22"/>
        </w:rPr>
        <w:t>,  Nice, 6 décembre 2016.</w:t>
      </w:r>
    </w:p>
    <w:p w14:paraId="3825E06E" w14:textId="77777777" w:rsidR="002A4FC4" w:rsidRPr="00603A6E" w:rsidRDefault="002A4FC4" w:rsidP="002A4FC4">
      <w:pPr>
        <w:rPr>
          <w:rFonts w:ascii="Times New Roman" w:hAnsi="Times New Roman" w:cs="Times New Roman"/>
          <w:bCs/>
          <w:sz w:val="18"/>
          <w:szCs w:val="22"/>
        </w:rPr>
      </w:pPr>
    </w:p>
    <w:p w14:paraId="201FA3BF" w14:textId="77777777" w:rsidR="002A4FC4" w:rsidRPr="008552FB" w:rsidRDefault="002A4FC4" w:rsidP="002A4FC4">
      <w:pPr>
        <w:rPr>
          <w:rFonts w:ascii="Times New Roman" w:hAnsi="Times New Roman" w:cs="Times New Roman"/>
          <w:color w:val="FF0000"/>
          <w:sz w:val="18"/>
          <w:szCs w:val="22"/>
        </w:rPr>
      </w:pPr>
    </w:p>
    <w:p w14:paraId="78D98A4F" w14:textId="77777777" w:rsidR="002A4FC4" w:rsidRDefault="002A4FC4" w:rsidP="003D61C1">
      <w:pPr>
        <w:outlineLvl w:val="0"/>
        <w:rPr>
          <w:rFonts w:ascii="Arial" w:hAnsi="Arial"/>
          <w:sz w:val="22"/>
          <w:szCs w:val="22"/>
          <w:u w:val="single"/>
        </w:rPr>
      </w:pPr>
      <w:r w:rsidRPr="008552FB">
        <w:rPr>
          <w:rFonts w:ascii="Arial" w:hAnsi="Arial"/>
          <w:sz w:val="22"/>
          <w:szCs w:val="22"/>
          <w:u w:val="single"/>
        </w:rPr>
        <w:t>Séminaires</w:t>
      </w:r>
      <w:r>
        <w:rPr>
          <w:rFonts w:ascii="Arial" w:hAnsi="Arial"/>
          <w:sz w:val="22"/>
          <w:szCs w:val="22"/>
          <w:u w:val="single"/>
        </w:rPr>
        <w:t xml:space="preserve"> / Conférences invitées</w:t>
      </w:r>
      <w:r w:rsidRPr="008552FB">
        <w:rPr>
          <w:rFonts w:ascii="Arial" w:hAnsi="Arial"/>
          <w:sz w:val="22"/>
          <w:szCs w:val="22"/>
          <w:u w:val="single"/>
        </w:rPr>
        <w:t xml:space="preserve"> :</w:t>
      </w:r>
    </w:p>
    <w:p w14:paraId="4C9BF42E" w14:textId="77777777" w:rsidR="002A4FC4" w:rsidRPr="008552FB" w:rsidRDefault="002A4FC4" w:rsidP="002A4FC4">
      <w:pPr>
        <w:rPr>
          <w:rFonts w:ascii="Arial" w:hAnsi="Arial"/>
          <w:sz w:val="22"/>
          <w:szCs w:val="22"/>
          <w:u w:val="single"/>
        </w:rPr>
      </w:pPr>
    </w:p>
    <w:p w14:paraId="15F36FBD" w14:textId="77777777" w:rsidR="002A4FC4" w:rsidRPr="00603A6E" w:rsidRDefault="002A4FC4" w:rsidP="002A4FC4">
      <w:pPr>
        <w:pBdr>
          <w:left w:val="single" w:sz="4" w:space="4" w:color="auto"/>
        </w:pBdr>
        <w:rPr>
          <w:rFonts w:ascii="Times New Roman" w:hAnsi="Times New Roman" w:cs="Times New Roman"/>
          <w:sz w:val="18"/>
          <w:szCs w:val="18"/>
        </w:rPr>
      </w:pPr>
      <w:r w:rsidRPr="00603A6E">
        <w:rPr>
          <w:rFonts w:ascii="Times New Roman" w:hAnsi="Times New Roman" w:cs="Times New Roman"/>
          <w:bCs/>
          <w:sz w:val="18"/>
          <w:szCs w:val="18"/>
        </w:rPr>
        <w:t xml:space="preserve">Xavier Amelot, Jade Georis-Creuseveau et Arianne Sapina. Etat d’avancement du projet GEOBS. </w:t>
      </w:r>
      <w:r w:rsidRPr="00603A6E">
        <w:rPr>
          <w:rFonts w:ascii="Times New Roman" w:hAnsi="Times New Roman" w:cs="Times New Roman"/>
          <w:b/>
          <w:bCs/>
          <w:sz w:val="18"/>
          <w:szCs w:val="18"/>
        </w:rPr>
        <w:t>Journées GéoPNR</w:t>
      </w:r>
      <w:r w:rsidRPr="00603A6E">
        <w:rPr>
          <w:rFonts w:ascii="Times New Roman" w:hAnsi="Times New Roman" w:cs="Times New Roman"/>
          <w:bCs/>
          <w:sz w:val="18"/>
          <w:szCs w:val="18"/>
        </w:rPr>
        <w:t>, Apt, 8-10 mars 2017.</w:t>
      </w:r>
    </w:p>
    <w:p w14:paraId="37127622" w14:textId="77777777" w:rsidR="002A4FC4" w:rsidRDefault="002A4FC4" w:rsidP="002A4FC4">
      <w:pPr>
        <w:rPr>
          <w:rFonts w:ascii="Times New Roman" w:hAnsi="Times New Roman" w:cs="Times New Roman"/>
          <w:bCs/>
          <w:color w:val="FF0000"/>
          <w:sz w:val="18"/>
          <w:szCs w:val="18"/>
        </w:rPr>
      </w:pPr>
    </w:p>
    <w:p w14:paraId="5A4AD356" w14:textId="77777777" w:rsidR="002A4FC4" w:rsidRDefault="002A4FC4" w:rsidP="002A4FC4">
      <w:pPr>
        <w:pBdr>
          <w:left w:val="single" w:sz="4" w:space="4" w:color="auto"/>
        </w:pBdr>
        <w:rPr>
          <w:rFonts w:ascii="Times New Roman" w:hAnsi="Times New Roman" w:cs="Times New Roman"/>
          <w:color w:val="0000FF"/>
          <w:sz w:val="18"/>
          <w:szCs w:val="18"/>
        </w:rPr>
      </w:pPr>
      <w:r w:rsidRPr="000B0959">
        <w:rPr>
          <w:rFonts w:ascii="Times New Roman" w:hAnsi="Times New Roman" w:cs="Times New Roman"/>
          <w:sz w:val="18"/>
          <w:szCs w:val="18"/>
        </w:rPr>
        <w:t xml:space="preserve">Jade  Georis-Creuseveau, </w:t>
      </w:r>
      <w:r>
        <w:rPr>
          <w:rFonts w:ascii="Times New Roman" w:hAnsi="Times New Roman" w:cs="Times New Roman"/>
          <w:sz w:val="18"/>
          <w:szCs w:val="18"/>
        </w:rPr>
        <w:t xml:space="preserve">Françoise Gourmelon, Matthieu Noucher, GÉOBS : Les Infrastructures de Données Géographiques dans la gouvernance informationnelle de l'environnement. </w:t>
      </w:r>
      <w:r>
        <w:rPr>
          <w:rFonts w:ascii="Times New Roman" w:hAnsi="Times New Roman" w:cs="Times New Roman"/>
          <w:b/>
          <w:sz w:val="18"/>
          <w:szCs w:val="18"/>
        </w:rPr>
        <w:t>Journée</w:t>
      </w:r>
      <w:r w:rsidRPr="00A71B4C">
        <w:rPr>
          <w:rFonts w:ascii="Times New Roman" w:hAnsi="Times New Roman" w:cs="Times New Roman"/>
          <w:b/>
          <w:sz w:val="18"/>
          <w:szCs w:val="18"/>
        </w:rPr>
        <w:t xml:space="preserve"> inter-club</w:t>
      </w:r>
      <w:r>
        <w:rPr>
          <w:rFonts w:ascii="Times New Roman" w:hAnsi="Times New Roman" w:cs="Times New Roman"/>
          <w:b/>
          <w:color w:val="000000"/>
          <w:sz w:val="18"/>
          <w:szCs w:val="18"/>
        </w:rPr>
        <w:t xml:space="preserve"> G</w:t>
      </w:r>
      <w:r w:rsidRPr="00A71B4C">
        <w:rPr>
          <w:rFonts w:ascii="Times New Roman" w:hAnsi="Times New Roman" w:cs="Times New Roman"/>
          <w:b/>
          <w:color w:val="000000"/>
          <w:sz w:val="18"/>
          <w:szCs w:val="18"/>
        </w:rPr>
        <w:t xml:space="preserve">éomatique / Observatoire </w:t>
      </w:r>
      <w:r>
        <w:rPr>
          <w:rFonts w:ascii="Times New Roman" w:hAnsi="Times New Roman" w:cs="Times New Roman"/>
          <w:b/>
          <w:sz w:val="18"/>
          <w:szCs w:val="18"/>
        </w:rPr>
        <w:t>de la FNAU</w:t>
      </w:r>
      <w:r>
        <w:rPr>
          <w:rFonts w:ascii="Times New Roman" w:hAnsi="Times New Roman" w:cs="Times New Roman"/>
          <w:sz w:val="18"/>
          <w:szCs w:val="18"/>
        </w:rPr>
        <w:t>, 15 juin 2017, Lyon, France.</w:t>
      </w:r>
    </w:p>
    <w:p w14:paraId="039A740C" w14:textId="77777777" w:rsidR="002A4FC4" w:rsidRDefault="002A4FC4" w:rsidP="002A4FC4">
      <w:pPr>
        <w:widowControl w:val="0"/>
        <w:autoSpaceDE w:val="0"/>
        <w:autoSpaceDN w:val="0"/>
        <w:adjustRightInd w:val="0"/>
        <w:rPr>
          <w:rFonts w:ascii="Times New Roman" w:hAnsi="Times New Roman" w:cs="Times New Roman"/>
          <w:color w:val="0000FF"/>
          <w:sz w:val="18"/>
          <w:szCs w:val="18"/>
        </w:rPr>
      </w:pPr>
    </w:p>
    <w:p w14:paraId="57628FC1" w14:textId="77777777" w:rsidR="002A4FC4" w:rsidRPr="007C7399" w:rsidRDefault="002A4FC4" w:rsidP="002A4FC4">
      <w:pPr>
        <w:widowControl w:val="0"/>
        <w:autoSpaceDE w:val="0"/>
        <w:autoSpaceDN w:val="0"/>
        <w:adjustRightInd w:val="0"/>
        <w:rPr>
          <w:rFonts w:ascii="Times New Roman" w:hAnsi="Times New Roman" w:cs="Times New Roman"/>
          <w:sz w:val="18"/>
          <w:szCs w:val="18"/>
        </w:rPr>
      </w:pPr>
      <w:r w:rsidRPr="007C7399">
        <w:rPr>
          <w:rFonts w:ascii="Times New Roman" w:hAnsi="Times New Roman" w:cs="Times New Roman"/>
          <w:sz w:val="18"/>
          <w:szCs w:val="18"/>
        </w:rPr>
        <w:t xml:space="preserve">Matthieu Noucher, Que change le Géoweb à la fabrique et la mise en circulation de l’information géographique ? </w:t>
      </w:r>
      <w:r w:rsidRPr="007C7399">
        <w:rPr>
          <w:rFonts w:ascii="Times New Roman" w:hAnsi="Times New Roman" w:cs="Times New Roman"/>
          <w:b/>
          <w:sz w:val="18"/>
          <w:szCs w:val="18"/>
        </w:rPr>
        <w:t>Journées scientifiques du projet Nouméa</w:t>
      </w:r>
      <w:r w:rsidRPr="007C7399">
        <w:rPr>
          <w:rFonts w:ascii="Times New Roman" w:hAnsi="Times New Roman" w:cs="Times New Roman"/>
          <w:sz w:val="18"/>
          <w:szCs w:val="18"/>
        </w:rPr>
        <w:t>, Université de Brest Occidentale, 31 mai/1er juin 2017.</w:t>
      </w:r>
    </w:p>
    <w:p w14:paraId="7B31BD12" w14:textId="77777777" w:rsidR="002A4FC4" w:rsidRPr="007C7399" w:rsidRDefault="002A4FC4" w:rsidP="002A4FC4">
      <w:pPr>
        <w:widowControl w:val="0"/>
        <w:autoSpaceDE w:val="0"/>
        <w:autoSpaceDN w:val="0"/>
        <w:adjustRightInd w:val="0"/>
        <w:rPr>
          <w:rFonts w:ascii="Times New Roman" w:hAnsi="Times New Roman" w:cs="Times New Roman"/>
          <w:sz w:val="18"/>
          <w:szCs w:val="18"/>
        </w:rPr>
      </w:pPr>
    </w:p>
    <w:p w14:paraId="3E2F5333" w14:textId="77777777" w:rsidR="002A4FC4" w:rsidRPr="007C7399" w:rsidRDefault="002A4FC4" w:rsidP="002A4FC4">
      <w:pPr>
        <w:widowControl w:val="0"/>
        <w:autoSpaceDE w:val="0"/>
        <w:autoSpaceDN w:val="0"/>
        <w:adjustRightInd w:val="0"/>
        <w:rPr>
          <w:rFonts w:ascii="Times New Roman" w:hAnsi="Times New Roman" w:cs="Times New Roman"/>
          <w:sz w:val="18"/>
          <w:szCs w:val="18"/>
        </w:rPr>
      </w:pPr>
      <w:r w:rsidRPr="007C7399">
        <w:rPr>
          <w:rFonts w:ascii="Times New Roman" w:hAnsi="Times New Roman" w:cs="Times New Roman"/>
          <w:sz w:val="18"/>
          <w:szCs w:val="18"/>
        </w:rPr>
        <w:t xml:space="preserve">Matthieu Noucher, Gouvernance de l'information environnementale : enjeux et difficultés d’une approche par la cartographie critique, </w:t>
      </w:r>
      <w:r w:rsidRPr="007C7399">
        <w:rPr>
          <w:rFonts w:ascii="Times New Roman" w:hAnsi="Times New Roman" w:cs="Times New Roman"/>
          <w:b/>
          <w:sz w:val="18"/>
          <w:szCs w:val="18"/>
        </w:rPr>
        <w:t>Séminaire CHASE "Changements environnementaux et Société"</w:t>
      </w:r>
      <w:r w:rsidRPr="007C7399">
        <w:rPr>
          <w:rFonts w:ascii="Times New Roman" w:hAnsi="Times New Roman" w:cs="Times New Roman"/>
          <w:sz w:val="18"/>
          <w:szCs w:val="18"/>
        </w:rPr>
        <w:t>, UMR CRPLC, Fort-de-France, 24 nov. 2016.</w:t>
      </w:r>
    </w:p>
    <w:p w14:paraId="3897A884" w14:textId="77777777" w:rsidR="002A4FC4" w:rsidRPr="007C7399" w:rsidRDefault="002A4FC4" w:rsidP="002A4FC4">
      <w:pPr>
        <w:widowControl w:val="0"/>
        <w:autoSpaceDE w:val="0"/>
        <w:autoSpaceDN w:val="0"/>
        <w:adjustRightInd w:val="0"/>
        <w:rPr>
          <w:rFonts w:ascii="Times New Roman" w:hAnsi="Times New Roman" w:cs="Times New Roman"/>
          <w:sz w:val="18"/>
          <w:szCs w:val="18"/>
        </w:rPr>
      </w:pPr>
    </w:p>
    <w:p w14:paraId="2D289364" w14:textId="77777777" w:rsidR="002A4FC4" w:rsidRPr="007C7399" w:rsidRDefault="002A4FC4" w:rsidP="002A4FC4">
      <w:pPr>
        <w:widowControl w:val="0"/>
        <w:pBdr>
          <w:left w:val="single" w:sz="4" w:space="4" w:color="auto"/>
        </w:pBdr>
        <w:autoSpaceDE w:val="0"/>
        <w:autoSpaceDN w:val="0"/>
        <w:adjustRightInd w:val="0"/>
        <w:rPr>
          <w:rFonts w:ascii="Times New Roman" w:hAnsi="Times New Roman" w:cs="Times New Roman"/>
          <w:sz w:val="18"/>
          <w:szCs w:val="18"/>
        </w:rPr>
      </w:pPr>
      <w:r w:rsidRPr="007C7399">
        <w:rPr>
          <w:rFonts w:ascii="Times New Roman" w:hAnsi="Times New Roman" w:cs="Times New Roman"/>
          <w:sz w:val="18"/>
          <w:szCs w:val="18"/>
        </w:rPr>
        <w:t xml:space="preserve">Matthieu Noucher, Le projet GEOBS : analyse de la gouvernance, du contenu et des usages des Infrastructures de Données Géographiques, </w:t>
      </w:r>
      <w:r w:rsidRPr="007C7399">
        <w:rPr>
          <w:rFonts w:ascii="Times New Roman" w:hAnsi="Times New Roman" w:cs="Times New Roman"/>
          <w:b/>
          <w:sz w:val="18"/>
          <w:szCs w:val="18"/>
        </w:rPr>
        <w:t>4e Journée de l'Information Géographique de La Martinique</w:t>
      </w:r>
      <w:r w:rsidRPr="007C7399">
        <w:rPr>
          <w:rFonts w:ascii="Times New Roman" w:hAnsi="Times New Roman" w:cs="Times New Roman"/>
          <w:sz w:val="18"/>
          <w:szCs w:val="18"/>
        </w:rPr>
        <w:t>, Fort-de-France, 25 nov. 2016.</w:t>
      </w:r>
    </w:p>
    <w:p w14:paraId="08AB2917" w14:textId="77777777" w:rsidR="002A4FC4" w:rsidRPr="007C7399" w:rsidRDefault="002A4FC4" w:rsidP="002A4FC4">
      <w:pPr>
        <w:widowControl w:val="0"/>
        <w:autoSpaceDE w:val="0"/>
        <w:autoSpaceDN w:val="0"/>
        <w:adjustRightInd w:val="0"/>
        <w:rPr>
          <w:rFonts w:ascii="Times New Roman" w:hAnsi="Times New Roman" w:cs="Times New Roman"/>
          <w:sz w:val="18"/>
          <w:szCs w:val="18"/>
        </w:rPr>
      </w:pPr>
    </w:p>
    <w:p w14:paraId="29540EF4" w14:textId="77777777" w:rsidR="002A4FC4" w:rsidRDefault="002A4FC4" w:rsidP="002A4FC4">
      <w:pPr>
        <w:widowControl w:val="0"/>
        <w:pBdr>
          <w:left w:val="single" w:sz="4" w:space="4" w:color="auto"/>
        </w:pBdr>
        <w:autoSpaceDE w:val="0"/>
        <w:autoSpaceDN w:val="0"/>
        <w:adjustRightInd w:val="0"/>
        <w:rPr>
          <w:rFonts w:ascii="Times New Roman" w:hAnsi="Times New Roman" w:cs="Times New Roman"/>
          <w:sz w:val="18"/>
          <w:szCs w:val="18"/>
        </w:rPr>
      </w:pPr>
      <w:r w:rsidRPr="007C7399">
        <w:rPr>
          <w:rFonts w:ascii="Times New Roman" w:hAnsi="Times New Roman" w:cs="Times New Roman"/>
          <w:sz w:val="18"/>
          <w:szCs w:val="18"/>
        </w:rPr>
        <w:t xml:space="preserve">Françoise Gourmelon, Jade Georis Creuseveau, Matthieu Noucher. Stratégies, contenus et usages des Infrastructures de Données Géographiques. État d’avancement d’un projet de recherche en cours. </w:t>
      </w:r>
      <w:r w:rsidRPr="007C7399">
        <w:rPr>
          <w:rFonts w:ascii="Times New Roman" w:hAnsi="Times New Roman" w:cs="Times New Roman"/>
          <w:b/>
          <w:sz w:val="18"/>
          <w:szCs w:val="18"/>
        </w:rPr>
        <w:t>9</w:t>
      </w:r>
      <w:r w:rsidRPr="007C7399">
        <w:rPr>
          <w:rFonts w:ascii="Times New Roman" w:hAnsi="Times New Roman" w:cs="Times New Roman"/>
          <w:b/>
          <w:sz w:val="18"/>
          <w:szCs w:val="18"/>
          <w:vertAlign w:val="superscript"/>
        </w:rPr>
        <w:t>e</w:t>
      </w:r>
      <w:r w:rsidRPr="007C7399">
        <w:rPr>
          <w:rFonts w:ascii="Times New Roman" w:hAnsi="Times New Roman" w:cs="Times New Roman"/>
          <w:b/>
          <w:sz w:val="18"/>
          <w:szCs w:val="18"/>
        </w:rPr>
        <w:t xml:space="preserve"> Rencontres des Dynamiques Régionales en Information Géographique</w:t>
      </w:r>
      <w:r w:rsidRPr="007C7399">
        <w:rPr>
          <w:rFonts w:ascii="Times New Roman" w:hAnsi="Times New Roman" w:cs="Times New Roman"/>
          <w:sz w:val="18"/>
          <w:szCs w:val="18"/>
        </w:rPr>
        <w:t>, Nov 2016, La Baule, France.</w:t>
      </w:r>
    </w:p>
    <w:p w14:paraId="18CE77F1" w14:textId="77777777" w:rsidR="002A4FC4" w:rsidRDefault="002A4FC4" w:rsidP="002A4FC4">
      <w:pPr>
        <w:widowControl w:val="0"/>
        <w:autoSpaceDE w:val="0"/>
        <w:autoSpaceDN w:val="0"/>
        <w:adjustRightInd w:val="0"/>
        <w:rPr>
          <w:rFonts w:ascii="Times New Roman" w:hAnsi="Times New Roman" w:cs="Times New Roman"/>
          <w:color w:val="000000"/>
          <w:sz w:val="18"/>
          <w:szCs w:val="18"/>
        </w:rPr>
      </w:pPr>
    </w:p>
    <w:p w14:paraId="43DC0F19" w14:textId="77777777" w:rsidR="002A4FC4" w:rsidRPr="007C7399" w:rsidRDefault="002A4FC4" w:rsidP="002A4FC4">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Matthieu Noucher. Déconstruire le géoweb pour en analyser les usages : expérimentation d'une approche par statistic &amp; map elicitation interview. </w:t>
      </w:r>
      <w:r w:rsidRPr="007C7399">
        <w:rPr>
          <w:rFonts w:ascii="Times New Roman" w:hAnsi="Times New Roman" w:cs="Times New Roman"/>
          <w:b/>
          <w:color w:val="000000"/>
          <w:sz w:val="18"/>
          <w:szCs w:val="18"/>
        </w:rPr>
        <w:t>Journée d'étude "Observer et qualifier les usages collectifs de l'information géographique"</w:t>
      </w:r>
      <w:r>
        <w:rPr>
          <w:rFonts w:ascii="Times New Roman" w:hAnsi="Times New Roman" w:cs="Times New Roman"/>
          <w:color w:val="000000"/>
          <w:sz w:val="18"/>
          <w:szCs w:val="18"/>
        </w:rPr>
        <w:t xml:space="preserve">, Nov 2016, Rennes, France. </w:t>
      </w:r>
    </w:p>
    <w:p w14:paraId="6C3C14E9" w14:textId="77777777" w:rsidR="002A4FC4" w:rsidRDefault="002A4FC4" w:rsidP="002A4FC4">
      <w:pPr>
        <w:widowControl w:val="0"/>
        <w:autoSpaceDE w:val="0"/>
        <w:autoSpaceDN w:val="0"/>
        <w:adjustRightInd w:val="0"/>
        <w:rPr>
          <w:rFonts w:ascii="Times New Roman" w:hAnsi="Times New Roman" w:cs="Times New Roman"/>
          <w:color w:val="818181"/>
          <w:sz w:val="18"/>
          <w:szCs w:val="18"/>
        </w:rPr>
      </w:pPr>
    </w:p>
    <w:p w14:paraId="57FB1EE3" w14:textId="77777777" w:rsidR="002A4FC4" w:rsidRPr="007C7399" w:rsidRDefault="002A4FC4" w:rsidP="002A4FC4">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Matthieu Noucher, Valérie Morel. La gouvernance informationnelle de l'environnement en Guyane : de l'archipel au continent </w:t>
      </w:r>
      <w:r w:rsidRPr="007C7399">
        <w:rPr>
          <w:rFonts w:ascii="Times New Roman" w:hAnsi="Times New Roman" w:cs="Times New Roman"/>
          <w:b/>
          <w:color w:val="000000"/>
          <w:sz w:val="18"/>
          <w:szCs w:val="18"/>
        </w:rPr>
        <w:t>? Journées d'étude sur la gouvernance informationnelle de l'environnement en Guyane</w:t>
      </w:r>
      <w:r>
        <w:rPr>
          <w:rFonts w:ascii="Times New Roman" w:hAnsi="Times New Roman" w:cs="Times New Roman"/>
          <w:color w:val="000000"/>
          <w:sz w:val="18"/>
          <w:szCs w:val="18"/>
        </w:rPr>
        <w:t xml:space="preserve">, Sep 2016, Cayenne, France. </w:t>
      </w:r>
    </w:p>
    <w:p w14:paraId="57DCC833" w14:textId="77777777" w:rsidR="002A4FC4" w:rsidRDefault="002A4FC4" w:rsidP="002A4FC4">
      <w:pPr>
        <w:widowControl w:val="0"/>
        <w:autoSpaceDE w:val="0"/>
        <w:autoSpaceDN w:val="0"/>
        <w:adjustRightInd w:val="0"/>
        <w:rPr>
          <w:rFonts w:ascii="Times New Roman" w:hAnsi="Times New Roman" w:cs="Times New Roman"/>
          <w:color w:val="818181"/>
          <w:sz w:val="18"/>
          <w:szCs w:val="18"/>
        </w:rPr>
      </w:pPr>
    </w:p>
    <w:p w14:paraId="4BF92F48" w14:textId="77777777" w:rsidR="002A4FC4" w:rsidRPr="007C7399" w:rsidRDefault="002A4FC4" w:rsidP="002A4FC4">
      <w:pPr>
        <w:widowControl w:val="0"/>
        <w:pBdr>
          <w:left w:val="single" w:sz="4" w:space="4" w:color="auto"/>
        </w:pBdr>
        <w:autoSpaceDE w:val="0"/>
        <w:autoSpaceDN w:val="0"/>
        <w:adjustRightInd w:val="0"/>
        <w:rPr>
          <w:rFonts w:ascii="Times New Roman" w:hAnsi="Times New Roman" w:cs="Times New Roman"/>
          <w:color w:val="0000FF"/>
          <w:sz w:val="18"/>
          <w:szCs w:val="18"/>
        </w:rPr>
      </w:pPr>
      <w:r>
        <w:rPr>
          <w:rFonts w:ascii="Times New Roman" w:hAnsi="Times New Roman" w:cs="Times New Roman"/>
          <w:color w:val="000000"/>
          <w:sz w:val="18"/>
          <w:szCs w:val="18"/>
        </w:rPr>
        <w:t xml:space="preserve">Matthieu Noucher, Françoise Gourmelon. Regard critique sur le partage de données géographiques : du discours des acteurs aux données diffusées. </w:t>
      </w:r>
      <w:r w:rsidRPr="007C7399">
        <w:rPr>
          <w:rFonts w:ascii="Times New Roman" w:hAnsi="Times New Roman" w:cs="Times New Roman"/>
          <w:b/>
          <w:color w:val="000000"/>
          <w:sz w:val="18"/>
          <w:szCs w:val="18"/>
        </w:rPr>
        <w:t>Journées d'étude sur la gouvernance informationnelle de l'environnement en Guyane</w:t>
      </w:r>
      <w:r>
        <w:rPr>
          <w:rFonts w:ascii="Times New Roman" w:hAnsi="Times New Roman" w:cs="Times New Roman"/>
          <w:color w:val="000000"/>
          <w:sz w:val="18"/>
          <w:szCs w:val="18"/>
        </w:rPr>
        <w:t xml:space="preserve">, Sep 2016, Cayenne, France. </w:t>
      </w:r>
    </w:p>
    <w:p w14:paraId="3197C66F" w14:textId="77777777" w:rsidR="002A4FC4" w:rsidRPr="007C7399" w:rsidRDefault="002A4FC4" w:rsidP="002A4FC4">
      <w:pPr>
        <w:widowControl w:val="0"/>
        <w:autoSpaceDE w:val="0"/>
        <w:autoSpaceDN w:val="0"/>
        <w:adjustRightInd w:val="0"/>
        <w:rPr>
          <w:rFonts w:ascii="Times New Roman" w:hAnsi="Times New Roman" w:cs="Times New Roman"/>
          <w:sz w:val="18"/>
          <w:szCs w:val="18"/>
        </w:rPr>
      </w:pPr>
    </w:p>
    <w:p w14:paraId="26A44BAB" w14:textId="77777777" w:rsidR="002A4FC4" w:rsidRPr="007C7399" w:rsidRDefault="002A4FC4" w:rsidP="002A4FC4">
      <w:pPr>
        <w:widowControl w:val="0"/>
        <w:pBdr>
          <w:left w:val="single" w:sz="4" w:space="4" w:color="auto"/>
        </w:pBdr>
        <w:autoSpaceDE w:val="0"/>
        <w:autoSpaceDN w:val="0"/>
        <w:adjustRightInd w:val="0"/>
        <w:rPr>
          <w:rFonts w:ascii="Times New Roman" w:hAnsi="Times New Roman" w:cs="Times New Roman"/>
          <w:sz w:val="18"/>
          <w:szCs w:val="18"/>
        </w:rPr>
      </w:pPr>
      <w:r w:rsidRPr="007C7399">
        <w:rPr>
          <w:rFonts w:ascii="Times New Roman" w:hAnsi="Times New Roman" w:cs="Times New Roman"/>
          <w:sz w:val="18"/>
          <w:szCs w:val="18"/>
        </w:rPr>
        <w:t xml:space="preserve">Matthieu Noucher. État d'avancement du projet GEOBS sur les Infrastructures de Données Géographiques dans la gouvernance informationnelle de l’environnement. </w:t>
      </w:r>
      <w:r w:rsidRPr="007C7399">
        <w:rPr>
          <w:rFonts w:ascii="Times New Roman" w:hAnsi="Times New Roman" w:cs="Times New Roman"/>
          <w:b/>
          <w:sz w:val="18"/>
          <w:szCs w:val="18"/>
        </w:rPr>
        <w:t>Commission Animations Territoriales du CNIG</w:t>
      </w:r>
      <w:r w:rsidRPr="007C7399">
        <w:rPr>
          <w:rFonts w:ascii="Times New Roman" w:hAnsi="Times New Roman" w:cs="Times New Roman"/>
          <w:sz w:val="18"/>
          <w:szCs w:val="18"/>
        </w:rPr>
        <w:t xml:space="preserve">, Jun 2016, Saint Mandé, France. </w:t>
      </w:r>
    </w:p>
    <w:p w14:paraId="07F7B392" w14:textId="77777777" w:rsidR="002A4FC4" w:rsidRDefault="002A4FC4" w:rsidP="002A4FC4">
      <w:pPr>
        <w:rPr>
          <w:rFonts w:ascii="Times New Roman" w:hAnsi="Times New Roman" w:cs="Times New Roman"/>
          <w:bCs/>
          <w:color w:val="FF0000"/>
          <w:sz w:val="18"/>
          <w:szCs w:val="18"/>
        </w:rPr>
      </w:pPr>
    </w:p>
    <w:p w14:paraId="44B0905A" w14:textId="77777777" w:rsidR="002A4FC4" w:rsidRPr="007C7399" w:rsidRDefault="002A4FC4" w:rsidP="002A4FC4">
      <w:pPr>
        <w:widowControl w:val="0"/>
        <w:pBdr>
          <w:left w:val="single" w:sz="4" w:space="4" w:color="auto"/>
        </w:pBd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Matthieu Noucher. GÉOBS : Les Infrastructures de Données Géographiques dans la gouvernance informationnelle de l'environnement. </w:t>
      </w:r>
      <w:r w:rsidRPr="007C7399">
        <w:rPr>
          <w:rFonts w:ascii="Times New Roman" w:hAnsi="Times New Roman" w:cs="Times New Roman"/>
          <w:b/>
          <w:sz w:val="18"/>
          <w:szCs w:val="18"/>
        </w:rPr>
        <w:t>Journée d'étude AFIGEO "Les travaux de recherche sur les usages de l'information géographique"</w:t>
      </w:r>
      <w:r>
        <w:rPr>
          <w:rFonts w:ascii="Times New Roman" w:hAnsi="Times New Roman" w:cs="Times New Roman"/>
          <w:sz w:val="18"/>
          <w:szCs w:val="18"/>
        </w:rPr>
        <w:t>, Mar 2015, Saint-Mandé, France.</w:t>
      </w:r>
    </w:p>
    <w:p w14:paraId="449E9BE5" w14:textId="77777777" w:rsidR="002A4FC4" w:rsidRPr="00211930" w:rsidRDefault="002A4FC4" w:rsidP="003D61C1">
      <w:pPr>
        <w:outlineLvl w:val="0"/>
        <w:rPr>
          <w:rFonts w:ascii="Arial" w:hAnsi="Arial"/>
          <w:sz w:val="22"/>
          <w:szCs w:val="22"/>
          <w:u w:val="single"/>
        </w:rPr>
      </w:pPr>
      <w:r w:rsidRPr="00211930">
        <w:rPr>
          <w:rFonts w:ascii="Arial" w:hAnsi="Arial"/>
          <w:sz w:val="22"/>
          <w:szCs w:val="22"/>
          <w:u w:val="single"/>
        </w:rPr>
        <w:t>Rapports de stage :</w:t>
      </w:r>
    </w:p>
    <w:p w14:paraId="13CF79CF" w14:textId="77777777" w:rsidR="002A4FC4" w:rsidRDefault="002A4FC4" w:rsidP="002A4FC4">
      <w:pPr>
        <w:rPr>
          <w:rFonts w:ascii="Arial" w:hAnsi="Arial"/>
          <w:sz w:val="22"/>
          <w:szCs w:val="22"/>
        </w:rPr>
      </w:pPr>
    </w:p>
    <w:p w14:paraId="1980B6F8" w14:textId="77777777" w:rsidR="002A4FC4" w:rsidRPr="00603A6E" w:rsidRDefault="002A4FC4" w:rsidP="002A4FC4">
      <w:pPr>
        <w:rPr>
          <w:rFonts w:ascii="Times New Roman" w:hAnsi="Times New Roman" w:cs="Times New Roman"/>
          <w:sz w:val="18"/>
          <w:szCs w:val="18"/>
        </w:rPr>
      </w:pPr>
      <w:r w:rsidRPr="00603A6E">
        <w:rPr>
          <w:rFonts w:ascii="Times New Roman" w:hAnsi="Times New Roman" w:cs="Times New Roman"/>
          <w:sz w:val="18"/>
          <w:szCs w:val="18"/>
        </w:rPr>
        <w:t>Antoine Laumond, Visualisation exploratoire des métadonnées de PIGMA. Rapport de stage de M2 recherche « Génie Logiciel », Université de Bordeaux. Sous la direction de Bruno Pinaud et Guy Melançon. 2015.</w:t>
      </w:r>
    </w:p>
    <w:p w14:paraId="79F8077B" w14:textId="77777777" w:rsidR="002A4FC4" w:rsidRDefault="002A4FC4" w:rsidP="002A4FC4">
      <w:pPr>
        <w:rPr>
          <w:rFonts w:ascii="Times New Roman" w:hAnsi="Times New Roman" w:cs="Times New Roman"/>
          <w:color w:val="FF0000"/>
          <w:sz w:val="18"/>
          <w:szCs w:val="18"/>
        </w:rPr>
      </w:pPr>
    </w:p>
    <w:p w14:paraId="3B43ED26" w14:textId="77777777" w:rsidR="002A4FC4" w:rsidRPr="00211930" w:rsidRDefault="002A4FC4" w:rsidP="002A4FC4">
      <w:pPr>
        <w:rPr>
          <w:rFonts w:ascii="Times New Roman" w:hAnsi="Times New Roman" w:cs="Times New Roman"/>
          <w:sz w:val="18"/>
          <w:szCs w:val="18"/>
        </w:rPr>
      </w:pPr>
      <w:r w:rsidRPr="00211930">
        <w:rPr>
          <w:rFonts w:ascii="Times New Roman" w:hAnsi="Times New Roman" w:cs="Times New Roman"/>
          <w:sz w:val="18"/>
          <w:szCs w:val="18"/>
        </w:rPr>
        <w:t>Inès Priat, Mise en partage de l’information géographique institutionnelle : le cas des IDG d’Aquitaine, Limousin et Poitou Charente. Rapport de stage de M1 Gestion territoriale du développement durable. Sous la direction de Matthieu Noucher, 2015.</w:t>
      </w:r>
    </w:p>
    <w:p w14:paraId="37EDA133" w14:textId="77777777" w:rsidR="002A4FC4" w:rsidRDefault="002A4FC4" w:rsidP="002A4FC4">
      <w:pPr>
        <w:rPr>
          <w:rFonts w:ascii="Times New Roman" w:hAnsi="Times New Roman" w:cs="Times New Roman"/>
          <w:color w:val="FF0000"/>
          <w:sz w:val="18"/>
          <w:szCs w:val="18"/>
        </w:rPr>
      </w:pPr>
    </w:p>
    <w:p w14:paraId="324DE590" w14:textId="77777777" w:rsidR="002A4FC4" w:rsidRPr="00603A6E" w:rsidRDefault="002A4FC4" w:rsidP="002A4FC4">
      <w:pPr>
        <w:rPr>
          <w:rFonts w:ascii="Times New Roman" w:hAnsi="Times New Roman" w:cs="Times New Roman"/>
          <w:sz w:val="18"/>
          <w:szCs w:val="18"/>
        </w:rPr>
      </w:pPr>
      <w:r w:rsidRPr="00603A6E">
        <w:rPr>
          <w:rFonts w:ascii="Times New Roman" w:hAnsi="Times New Roman" w:cs="Times New Roman"/>
          <w:sz w:val="18"/>
          <w:szCs w:val="18"/>
        </w:rPr>
        <w:t>Amarilis Dorta, Analyse de contenu des sites des IDG françaises. Rapport de stage du DUT Information numérique dans les organisations, Université Bordeaux Montaigne. Sous la direction de Nathalie Pinède, 2015.</w:t>
      </w:r>
    </w:p>
    <w:p w14:paraId="716C9C74" w14:textId="77777777" w:rsidR="002A4FC4" w:rsidRDefault="002A4FC4" w:rsidP="002A4FC4">
      <w:pPr>
        <w:rPr>
          <w:rFonts w:ascii="Times New Roman" w:hAnsi="Times New Roman" w:cs="Times New Roman"/>
          <w:color w:val="FF0000"/>
          <w:sz w:val="18"/>
          <w:szCs w:val="18"/>
        </w:rPr>
      </w:pPr>
    </w:p>
    <w:p w14:paraId="6EBAF17E" w14:textId="77777777" w:rsidR="002A4FC4" w:rsidRPr="00603A6E" w:rsidRDefault="002A4FC4" w:rsidP="002A4FC4">
      <w:pPr>
        <w:rPr>
          <w:rFonts w:ascii="Times New Roman" w:hAnsi="Times New Roman" w:cs="Times New Roman"/>
          <w:sz w:val="18"/>
          <w:szCs w:val="18"/>
        </w:rPr>
      </w:pPr>
      <w:r w:rsidRPr="00603A6E">
        <w:rPr>
          <w:rFonts w:ascii="Times New Roman" w:hAnsi="Times New Roman" w:cs="Times New Roman"/>
          <w:sz w:val="18"/>
          <w:szCs w:val="18"/>
        </w:rPr>
        <w:t>Yoan Marty, Visualisation comparative de données issues de géoportails. Rapport de stage L3 Informatique, Université de Bordeaux, sous la direction de Bruno Pinaud, 2017.</w:t>
      </w:r>
    </w:p>
    <w:p w14:paraId="14CF6995" w14:textId="77777777" w:rsidR="002A4FC4" w:rsidRPr="00211930" w:rsidRDefault="002A4FC4" w:rsidP="002A4FC4">
      <w:pPr>
        <w:rPr>
          <w:rFonts w:ascii="Times New Roman" w:hAnsi="Times New Roman" w:cs="Times New Roman"/>
          <w:color w:val="FF0000"/>
          <w:sz w:val="18"/>
          <w:szCs w:val="18"/>
        </w:rPr>
      </w:pPr>
    </w:p>
    <w:p w14:paraId="741247E0" w14:textId="77777777" w:rsidR="009F3D08" w:rsidRDefault="009F3D08"/>
    <w:sectPr w:rsidR="009F3D08" w:rsidSect="009F3D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C4"/>
    <w:rsid w:val="002A4FC4"/>
    <w:rsid w:val="003D61C1"/>
    <w:rsid w:val="009F3D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3F4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4FC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4FC4"/>
    <w:rPr>
      <w:color w:val="0000FF" w:themeColor="hyperlink"/>
      <w:u w:val="single"/>
    </w:rPr>
  </w:style>
  <w:style w:type="paragraph" w:styleId="Explorateurdedocuments">
    <w:name w:val="Document Map"/>
    <w:basedOn w:val="Normal"/>
    <w:link w:val="ExplorateurdedocumentsCar"/>
    <w:uiPriority w:val="99"/>
    <w:semiHidden/>
    <w:unhideWhenUsed/>
    <w:rsid w:val="003D61C1"/>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3D61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7438">
      <w:bodyDiv w:val="1"/>
      <w:marLeft w:val="0"/>
      <w:marRight w:val="0"/>
      <w:marTop w:val="0"/>
      <w:marBottom w:val="0"/>
      <w:divBdr>
        <w:top w:val="none" w:sz="0" w:space="0" w:color="auto"/>
        <w:left w:val="none" w:sz="0" w:space="0" w:color="auto"/>
        <w:bottom w:val="none" w:sz="0" w:space="0" w:color="auto"/>
        <w:right w:val="none" w:sz="0" w:space="0" w:color="auto"/>
      </w:divBdr>
    </w:div>
    <w:div w:id="1241598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fsic.revues.org/3200" TargetMode="External"/><Relationship Id="rId5" Type="http://schemas.openxmlformats.org/officeDocument/2006/relationships/hyperlink" Target="http://www.mdpi.com/2220-9964/6/4/99" TargetMode="External"/><Relationship Id="rId6" Type="http://schemas.openxmlformats.org/officeDocument/2006/relationships/hyperlink" Target="http://imageo.hypotheses.org/175" TargetMode="External"/><Relationship Id="rId7" Type="http://schemas.openxmlformats.org/officeDocument/2006/relationships/hyperlink" Target="ftp://ftp.gouv.nc/SIG/PUBLIC/bulletin_geomatique/bulletin47.pdf" TargetMode="External"/><Relationship Id="rId8" Type="http://schemas.openxmlformats.org/officeDocument/2006/relationships/hyperlink" Target="http://geobs.cnrs.fr" TargetMode="External"/><Relationship Id="rId9" Type="http://schemas.openxmlformats.org/officeDocument/2006/relationships/hyperlink" Target="http://geobs.cnrs.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1422</Words>
  <Characters>7823</Characters>
  <Application>Microsoft Macintosh Word</Application>
  <DocSecurity>0</DocSecurity>
  <Lines>65</Lines>
  <Paragraphs>18</Paragraphs>
  <ScaleCrop>false</ScaleCrop>
  <Company>CNRS UMR 5185 ADES</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Noucher</dc:creator>
  <cp:keywords/>
  <dc:description/>
  <cp:lastModifiedBy>Matthieu Noucher</cp:lastModifiedBy>
  <cp:revision>2</cp:revision>
  <dcterms:created xsi:type="dcterms:W3CDTF">2017-10-13T13:38:00Z</dcterms:created>
  <dcterms:modified xsi:type="dcterms:W3CDTF">2017-12-11T16:41:00Z</dcterms:modified>
</cp:coreProperties>
</file>